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B9B9D" w14:textId="168AB3F5" w:rsidR="001F33BB" w:rsidRPr="008428C1" w:rsidRDefault="001F33BB" w:rsidP="001F33BB">
      <w:pPr>
        <w:spacing w:after="160" w:line="259" w:lineRule="auto"/>
        <w:ind w:firstLine="708"/>
        <w:jc w:val="both"/>
        <w:rPr>
          <w:rFonts w:asciiTheme="minorHAnsi" w:eastAsiaTheme="minorHAnsi" w:hAnsiTheme="minorHAnsi" w:cstheme="minorBidi"/>
          <w:szCs w:val="20"/>
          <w:lang w:val="hr-HR"/>
        </w:rPr>
      </w:pPr>
      <w:r w:rsidRPr="008428C1">
        <w:rPr>
          <w:rFonts w:asciiTheme="minorHAnsi" w:eastAsiaTheme="minorHAnsi" w:hAnsiTheme="minorHAnsi" w:cstheme="minorBidi"/>
          <w:szCs w:val="20"/>
          <w:lang w:val="hr-HR"/>
        </w:rPr>
        <w:t xml:space="preserve">Temeljem Zaključka o </w:t>
      </w:r>
      <w:r w:rsidR="00817E39">
        <w:rPr>
          <w:rFonts w:asciiTheme="minorHAnsi" w:eastAsiaTheme="minorHAnsi" w:hAnsiTheme="minorHAnsi" w:cstheme="minorBidi"/>
          <w:szCs w:val="20"/>
          <w:lang w:val="hr-HR"/>
        </w:rPr>
        <w:t>provedbi</w:t>
      </w:r>
      <w:r w:rsidRPr="008428C1">
        <w:rPr>
          <w:rFonts w:asciiTheme="minorHAnsi" w:eastAsiaTheme="minorHAnsi" w:hAnsiTheme="minorHAnsi" w:cstheme="minorBidi"/>
          <w:szCs w:val="20"/>
          <w:lang w:val="hr-HR"/>
        </w:rPr>
        <w:t xml:space="preserve"> sufinanciranja školske prehrane učenicima srednjih škola kojim je osnivač Varaždinska županija u školskoj godini 202</w:t>
      </w:r>
      <w:r w:rsidR="00817E39">
        <w:rPr>
          <w:rFonts w:asciiTheme="minorHAnsi" w:eastAsiaTheme="minorHAnsi" w:hAnsiTheme="minorHAnsi" w:cstheme="minorBidi"/>
          <w:szCs w:val="20"/>
          <w:lang w:val="hr-HR"/>
        </w:rPr>
        <w:t>6</w:t>
      </w:r>
      <w:r w:rsidRPr="008428C1">
        <w:rPr>
          <w:rFonts w:asciiTheme="minorHAnsi" w:eastAsiaTheme="minorHAnsi" w:hAnsiTheme="minorHAnsi" w:cstheme="minorBidi"/>
          <w:szCs w:val="20"/>
          <w:lang w:val="hr-HR"/>
        </w:rPr>
        <w:t>./202</w:t>
      </w:r>
      <w:r w:rsidR="00817E39">
        <w:rPr>
          <w:rFonts w:asciiTheme="minorHAnsi" w:eastAsiaTheme="minorHAnsi" w:hAnsiTheme="minorHAnsi" w:cstheme="minorBidi"/>
          <w:szCs w:val="20"/>
          <w:lang w:val="hr-HR"/>
        </w:rPr>
        <w:t>7</w:t>
      </w:r>
      <w:r w:rsidRPr="008428C1">
        <w:rPr>
          <w:rFonts w:asciiTheme="minorHAnsi" w:eastAsiaTheme="minorHAnsi" w:hAnsiTheme="minorHAnsi" w:cstheme="minorBidi"/>
          <w:szCs w:val="20"/>
          <w:lang w:val="hr-HR"/>
        </w:rPr>
        <w:t xml:space="preserve">. (KLASA: </w:t>
      </w:r>
      <w:r w:rsidR="0053591F" w:rsidRPr="008428C1">
        <w:rPr>
          <w:rFonts w:ascii="Times New Roman" w:eastAsia="Times New Roman" w:hAnsi="Times New Roman"/>
          <w:szCs w:val="18"/>
          <w:lang w:val="hr-HR" w:eastAsia="hr-HR"/>
        </w:rPr>
        <w:t>602-02/2</w:t>
      </w:r>
      <w:r w:rsidR="00C1012C">
        <w:rPr>
          <w:rFonts w:ascii="Times New Roman" w:eastAsia="Times New Roman" w:hAnsi="Times New Roman"/>
          <w:szCs w:val="18"/>
          <w:lang w:val="hr-HR" w:eastAsia="hr-HR"/>
        </w:rPr>
        <w:t>6</w:t>
      </w:r>
      <w:r w:rsidR="0053591F" w:rsidRPr="008428C1">
        <w:rPr>
          <w:rFonts w:ascii="Times New Roman" w:eastAsia="Times New Roman" w:hAnsi="Times New Roman"/>
          <w:szCs w:val="18"/>
          <w:lang w:val="hr-HR" w:eastAsia="hr-HR"/>
        </w:rPr>
        <w:t>-1</w:t>
      </w:r>
      <w:r w:rsidR="00080C82">
        <w:rPr>
          <w:rFonts w:ascii="Times New Roman" w:eastAsia="Times New Roman" w:hAnsi="Times New Roman"/>
          <w:szCs w:val="18"/>
          <w:lang w:val="hr-HR" w:eastAsia="hr-HR"/>
        </w:rPr>
        <w:t>2</w:t>
      </w:r>
      <w:r w:rsidR="0053591F" w:rsidRPr="008428C1">
        <w:rPr>
          <w:rFonts w:ascii="Times New Roman" w:eastAsia="Times New Roman" w:hAnsi="Times New Roman"/>
          <w:szCs w:val="18"/>
          <w:lang w:val="hr-HR" w:eastAsia="hr-HR"/>
        </w:rPr>
        <w:t>/</w:t>
      </w:r>
      <w:r w:rsidR="00C1012C">
        <w:rPr>
          <w:rFonts w:ascii="Times New Roman" w:eastAsia="Times New Roman" w:hAnsi="Times New Roman"/>
          <w:szCs w:val="18"/>
          <w:lang w:val="hr-HR" w:eastAsia="hr-HR"/>
        </w:rPr>
        <w:t>3</w:t>
      </w:r>
      <w:r w:rsidR="00080C82">
        <w:rPr>
          <w:rFonts w:ascii="Times New Roman" w:eastAsia="Times New Roman" w:hAnsi="Times New Roman"/>
          <w:szCs w:val="18"/>
          <w:lang w:val="hr-HR" w:eastAsia="hr-HR"/>
        </w:rPr>
        <w:t>2</w:t>
      </w:r>
      <w:r w:rsidRPr="008428C1">
        <w:rPr>
          <w:rFonts w:asciiTheme="minorHAnsi" w:eastAsiaTheme="minorHAnsi" w:hAnsiTheme="minorHAnsi" w:cstheme="minorBidi"/>
          <w:szCs w:val="20"/>
          <w:lang w:val="hr-HR"/>
        </w:rPr>
        <w:t xml:space="preserve">; URBROJ: </w:t>
      </w:r>
      <w:r w:rsidR="0053591F" w:rsidRPr="008428C1">
        <w:rPr>
          <w:rFonts w:ascii="Times New Roman" w:eastAsia="Times New Roman" w:hAnsi="Times New Roman"/>
          <w:szCs w:val="18"/>
          <w:lang w:val="hr-HR" w:eastAsia="hr-HR"/>
        </w:rPr>
        <w:t>2186 -02/1-2</w:t>
      </w:r>
      <w:r w:rsidR="00C1012C">
        <w:rPr>
          <w:rFonts w:ascii="Times New Roman" w:eastAsia="Times New Roman" w:hAnsi="Times New Roman"/>
          <w:szCs w:val="18"/>
          <w:lang w:val="hr-HR" w:eastAsia="hr-HR"/>
        </w:rPr>
        <w:t>6</w:t>
      </w:r>
      <w:r w:rsidR="0053591F" w:rsidRPr="008428C1">
        <w:rPr>
          <w:rFonts w:ascii="Times New Roman" w:eastAsia="Times New Roman" w:hAnsi="Times New Roman"/>
          <w:szCs w:val="18"/>
          <w:lang w:val="hr-HR" w:eastAsia="hr-HR"/>
        </w:rPr>
        <w:t>-1</w:t>
      </w:r>
      <w:r w:rsidRPr="008428C1">
        <w:rPr>
          <w:rFonts w:asciiTheme="minorHAnsi" w:eastAsiaTheme="minorHAnsi" w:hAnsiTheme="minorHAnsi" w:cstheme="minorBidi"/>
          <w:szCs w:val="20"/>
          <w:lang w:val="hr-HR"/>
        </w:rPr>
        <w:t xml:space="preserve"> od </w:t>
      </w:r>
      <w:r w:rsidR="00C1012C">
        <w:rPr>
          <w:rFonts w:asciiTheme="minorHAnsi" w:eastAsiaTheme="minorHAnsi" w:hAnsiTheme="minorHAnsi" w:cstheme="minorBidi"/>
          <w:szCs w:val="20"/>
          <w:lang w:val="hr-HR"/>
        </w:rPr>
        <w:t>23</w:t>
      </w:r>
      <w:r w:rsidRPr="008428C1">
        <w:rPr>
          <w:rFonts w:asciiTheme="minorHAnsi" w:eastAsiaTheme="minorHAnsi" w:hAnsiTheme="minorHAnsi" w:cstheme="minorBidi"/>
          <w:szCs w:val="20"/>
          <w:lang w:val="hr-HR"/>
        </w:rPr>
        <w:t xml:space="preserve">. </w:t>
      </w:r>
      <w:r w:rsidR="0053591F" w:rsidRPr="008428C1">
        <w:rPr>
          <w:rFonts w:asciiTheme="minorHAnsi" w:eastAsiaTheme="minorHAnsi" w:hAnsiTheme="minorHAnsi" w:cstheme="minorBidi"/>
          <w:szCs w:val="20"/>
          <w:lang w:val="hr-HR"/>
        </w:rPr>
        <w:t>rujna</w:t>
      </w:r>
      <w:r w:rsidRPr="008428C1">
        <w:rPr>
          <w:rFonts w:asciiTheme="minorHAnsi" w:eastAsiaTheme="minorHAnsi" w:hAnsiTheme="minorHAnsi" w:cstheme="minorBidi"/>
          <w:szCs w:val="20"/>
          <w:lang w:val="hr-HR"/>
        </w:rPr>
        <w:t xml:space="preserve"> 202</w:t>
      </w:r>
      <w:r w:rsidR="00C1012C">
        <w:rPr>
          <w:rFonts w:asciiTheme="minorHAnsi" w:eastAsiaTheme="minorHAnsi" w:hAnsiTheme="minorHAnsi" w:cstheme="minorBidi"/>
          <w:szCs w:val="20"/>
          <w:lang w:val="hr-HR"/>
        </w:rPr>
        <w:t>6</w:t>
      </w:r>
      <w:r w:rsidRPr="008428C1">
        <w:rPr>
          <w:rFonts w:asciiTheme="minorHAnsi" w:eastAsiaTheme="minorHAnsi" w:hAnsiTheme="minorHAnsi" w:cstheme="minorBidi"/>
          <w:szCs w:val="20"/>
          <w:lang w:val="hr-HR"/>
        </w:rPr>
        <w:t>. godine) Srednja škola „</w:t>
      </w:r>
      <w:proofErr w:type="spellStart"/>
      <w:r w:rsidRPr="008428C1">
        <w:rPr>
          <w:rFonts w:asciiTheme="minorHAnsi" w:eastAsiaTheme="minorHAnsi" w:hAnsiTheme="minorHAnsi" w:cstheme="minorBidi"/>
          <w:szCs w:val="20"/>
          <w:lang w:val="hr-HR"/>
        </w:rPr>
        <w:t>Arboretum</w:t>
      </w:r>
      <w:proofErr w:type="spellEnd"/>
      <w:r w:rsidRPr="008428C1">
        <w:rPr>
          <w:rFonts w:asciiTheme="minorHAnsi" w:eastAsiaTheme="minorHAnsi" w:hAnsiTheme="minorHAnsi" w:cstheme="minorBidi"/>
          <w:szCs w:val="20"/>
          <w:lang w:val="hr-HR"/>
        </w:rPr>
        <w:t xml:space="preserve"> Opeka“ dana </w:t>
      </w:r>
      <w:r w:rsidR="00207BFF" w:rsidRPr="008428C1">
        <w:rPr>
          <w:rFonts w:asciiTheme="minorHAnsi" w:eastAsiaTheme="minorHAnsi" w:hAnsiTheme="minorHAnsi" w:cstheme="minorBidi"/>
          <w:szCs w:val="20"/>
          <w:lang w:val="hr-HR"/>
        </w:rPr>
        <w:t>2</w:t>
      </w:r>
      <w:r w:rsidR="00C1012C">
        <w:rPr>
          <w:rFonts w:asciiTheme="minorHAnsi" w:eastAsiaTheme="minorHAnsi" w:hAnsiTheme="minorHAnsi" w:cstheme="minorBidi"/>
          <w:szCs w:val="20"/>
          <w:lang w:val="hr-HR"/>
        </w:rPr>
        <w:t>5</w:t>
      </w:r>
      <w:r w:rsidRPr="008428C1">
        <w:rPr>
          <w:rFonts w:asciiTheme="minorHAnsi" w:eastAsiaTheme="minorHAnsi" w:hAnsiTheme="minorHAnsi" w:cstheme="minorBidi"/>
          <w:szCs w:val="20"/>
          <w:lang w:val="hr-HR"/>
        </w:rPr>
        <w:t xml:space="preserve">. </w:t>
      </w:r>
      <w:r w:rsidR="00207BFF" w:rsidRPr="008428C1">
        <w:rPr>
          <w:rFonts w:asciiTheme="minorHAnsi" w:eastAsiaTheme="minorHAnsi" w:hAnsiTheme="minorHAnsi" w:cstheme="minorBidi"/>
          <w:szCs w:val="20"/>
          <w:lang w:val="hr-HR"/>
        </w:rPr>
        <w:t>9</w:t>
      </w:r>
      <w:r w:rsidRPr="008428C1">
        <w:rPr>
          <w:rFonts w:asciiTheme="minorHAnsi" w:eastAsiaTheme="minorHAnsi" w:hAnsiTheme="minorHAnsi" w:cstheme="minorBidi"/>
          <w:szCs w:val="20"/>
          <w:lang w:val="hr-HR"/>
        </w:rPr>
        <w:t>. 202</w:t>
      </w:r>
      <w:r w:rsidR="00C1012C">
        <w:rPr>
          <w:rFonts w:asciiTheme="minorHAnsi" w:eastAsiaTheme="minorHAnsi" w:hAnsiTheme="minorHAnsi" w:cstheme="minorBidi"/>
          <w:szCs w:val="20"/>
          <w:lang w:val="hr-HR"/>
        </w:rPr>
        <w:t>6</w:t>
      </w:r>
      <w:r w:rsidRPr="008428C1">
        <w:rPr>
          <w:rFonts w:asciiTheme="minorHAnsi" w:eastAsiaTheme="minorHAnsi" w:hAnsiTheme="minorHAnsi" w:cstheme="minorBidi"/>
          <w:szCs w:val="20"/>
          <w:lang w:val="hr-HR"/>
        </w:rPr>
        <w:t xml:space="preserve">. objavljuje </w:t>
      </w:r>
    </w:p>
    <w:p w14:paraId="7A9D944C" w14:textId="0351FC9F" w:rsidR="001F33BB" w:rsidRPr="008428C1" w:rsidRDefault="001F33BB" w:rsidP="001F33BB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36"/>
          <w:szCs w:val="20"/>
          <w:lang w:val="hr-HR"/>
        </w:rPr>
      </w:pPr>
      <w:bookmarkStart w:id="0" w:name="_Hlk531939306"/>
      <w:r w:rsidRPr="008428C1">
        <w:rPr>
          <w:rFonts w:asciiTheme="minorHAnsi" w:eastAsiaTheme="minorHAnsi" w:hAnsiTheme="minorHAnsi" w:cstheme="minorBidi"/>
          <w:b/>
          <w:sz w:val="32"/>
          <w:szCs w:val="20"/>
          <w:lang w:val="hr-HR"/>
        </w:rPr>
        <w:t>POZIV ZA SUFINANCIRANJE ŠKOLSKE  PREHRANE UČENICIMA SREDNJE ŠKOLE „ARBORETUM OPEKA“</w:t>
      </w:r>
      <w:bookmarkEnd w:id="0"/>
    </w:p>
    <w:p w14:paraId="0A4F25A4" w14:textId="77777777" w:rsidR="001F33BB" w:rsidRPr="007906A6" w:rsidRDefault="001F33BB" w:rsidP="001F33BB">
      <w:pPr>
        <w:spacing w:after="160" w:line="259" w:lineRule="auto"/>
        <w:jc w:val="center"/>
        <w:rPr>
          <w:rFonts w:asciiTheme="minorHAnsi" w:eastAsiaTheme="minorHAnsi" w:hAnsiTheme="minorHAnsi" w:cstheme="minorBidi"/>
          <w:lang w:val="hr-HR"/>
        </w:rPr>
      </w:pPr>
      <w:r w:rsidRPr="007906A6">
        <w:rPr>
          <w:rFonts w:asciiTheme="minorHAnsi" w:eastAsiaTheme="minorHAnsi" w:hAnsiTheme="minorHAnsi" w:cstheme="minorBidi"/>
          <w:lang w:val="hr-HR"/>
        </w:rPr>
        <w:t>I.</w:t>
      </w:r>
    </w:p>
    <w:p w14:paraId="2353EC49" w14:textId="365D5C45" w:rsidR="00080C82" w:rsidRDefault="00080C82" w:rsidP="00080C82">
      <w:pPr>
        <w:spacing w:after="0"/>
        <w:ind w:left="32" w:firstLine="676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hr-HR" w:eastAsia="hr-HR"/>
        </w:rPr>
      </w:pPr>
      <w:r w:rsidRPr="00080C82">
        <w:rPr>
          <w:rFonts w:asciiTheme="minorHAnsi" w:eastAsia="Times New Roman" w:hAnsiTheme="minorHAnsi" w:cstheme="minorHAnsi"/>
          <w:color w:val="000000"/>
          <w:sz w:val="24"/>
          <w:szCs w:val="24"/>
          <w:lang w:val="hr-HR" w:eastAsia="hr-HR"/>
        </w:rPr>
        <w:t>Pravo na sufinanciranje školske prehrane ostvaruju isključivo učenici čiji roditelji/staratelji posjeduju Rješenje</w:t>
      </w:r>
      <w:r w:rsidR="00C1012C">
        <w:rPr>
          <w:rFonts w:asciiTheme="minorHAnsi" w:eastAsia="Times New Roman" w:hAnsiTheme="minorHAnsi" w:cstheme="minorHAnsi"/>
          <w:color w:val="000000"/>
          <w:sz w:val="24"/>
          <w:szCs w:val="24"/>
          <w:lang w:val="hr-HR" w:eastAsia="hr-HR"/>
        </w:rPr>
        <w:t xml:space="preserve"> </w:t>
      </w:r>
      <w:r w:rsidRPr="00080C82">
        <w:rPr>
          <w:rFonts w:asciiTheme="minorHAnsi" w:eastAsia="Times New Roman" w:hAnsiTheme="minorHAnsi" w:cstheme="minorHAnsi"/>
          <w:color w:val="000000"/>
          <w:sz w:val="24"/>
          <w:szCs w:val="24"/>
          <w:lang w:val="hr-HR" w:eastAsia="hr-HR"/>
        </w:rPr>
        <w:t>Hrvatskog zavoda za mirovinsko osiguranje iz 202</w:t>
      </w:r>
      <w:r w:rsidR="00C1012C">
        <w:rPr>
          <w:rFonts w:asciiTheme="minorHAnsi" w:eastAsia="Times New Roman" w:hAnsiTheme="minorHAnsi" w:cstheme="minorHAnsi"/>
          <w:color w:val="000000"/>
          <w:sz w:val="24"/>
          <w:szCs w:val="24"/>
          <w:lang w:val="hr-HR" w:eastAsia="hr-HR"/>
        </w:rPr>
        <w:t>6</w:t>
      </w:r>
      <w:r w:rsidRPr="00080C82">
        <w:rPr>
          <w:rFonts w:asciiTheme="minorHAnsi" w:eastAsia="Times New Roman" w:hAnsiTheme="minorHAnsi" w:cstheme="minorHAnsi"/>
          <w:color w:val="000000"/>
          <w:sz w:val="24"/>
          <w:szCs w:val="24"/>
          <w:lang w:val="hr-HR" w:eastAsia="hr-HR"/>
        </w:rPr>
        <w:t>. godine ostvaruju pravo na dječji doplatak</w:t>
      </w:r>
      <w:r w:rsidR="00C1012C">
        <w:rPr>
          <w:rFonts w:asciiTheme="minorHAnsi" w:eastAsia="Times New Roman" w:hAnsiTheme="minorHAnsi" w:cstheme="minorHAnsi"/>
          <w:color w:val="000000"/>
          <w:sz w:val="24"/>
          <w:szCs w:val="24"/>
          <w:lang w:val="hr-HR" w:eastAsia="hr-HR"/>
        </w:rPr>
        <w:t xml:space="preserve"> iz prve cenzusne grupe sukladno Pravilniku.</w:t>
      </w:r>
      <w:r w:rsidRPr="00080C82">
        <w:rPr>
          <w:rFonts w:asciiTheme="minorHAnsi" w:eastAsia="Times New Roman" w:hAnsiTheme="minorHAnsi" w:cstheme="minorHAnsi"/>
          <w:color w:val="000000"/>
          <w:sz w:val="24"/>
          <w:szCs w:val="24"/>
          <w:lang w:val="hr-HR" w:eastAsia="hr-HR"/>
        </w:rPr>
        <w:t xml:space="preserve"> </w:t>
      </w:r>
      <w:r w:rsidR="00C1012C">
        <w:rPr>
          <w:rFonts w:asciiTheme="minorHAnsi" w:eastAsia="Times New Roman" w:hAnsiTheme="minorHAnsi" w:cstheme="minorHAnsi"/>
          <w:color w:val="000000"/>
          <w:sz w:val="24"/>
          <w:szCs w:val="24"/>
          <w:lang w:val="hr-HR" w:eastAsia="hr-HR"/>
        </w:rPr>
        <w:t>Visina dječjeg doplatka</w:t>
      </w:r>
      <w:r w:rsidRPr="00080C82">
        <w:rPr>
          <w:rFonts w:asciiTheme="minorHAnsi" w:eastAsia="Times New Roman" w:hAnsiTheme="minorHAnsi" w:cstheme="minorHAnsi"/>
          <w:color w:val="000000"/>
          <w:sz w:val="24"/>
          <w:szCs w:val="24"/>
          <w:lang w:val="hr-HR" w:eastAsia="hr-HR"/>
        </w:rPr>
        <w:t xml:space="preserve"> </w:t>
      </w:r>
      <w:r w:rsidRPr="00080C82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hr-HR" w:eastAsia="hr-HR"/>
        </w:rPr>
        <w:t>u prv</w:t>
      </w:r>
      <w:r w:rsidR="00173314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hr-HR" w:eastAsia="hr-HR"/>
        </w:rPr>
        <w:t>oj</w:t>
      </w:r>
      <w:r w:rsidRPr="00080C82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hr-HR" w:eastAsia="hr-HR"/>
        </w:rPr>
        <w:t xml:space="preserve"> cenzusn</w:t>
      </w:r>
      <w:r w:rsidR="00173314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hr-HR" w:eastAsia="hr-HR"/>
        </w:rPr>
        <w:t>oj</w:t>
      </w:r>
      <w:r w:rsidRPr="00080C82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hr-HR" w:eastAsia="hr-HR"/>
        </w:rPr>
        <w:t xml:space="preserve"> grup</w:t>
      </w:r>
      <w:r w:rsidR="00173314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hr-HR" w:eastAsia="hr-HR"/>
        </w:rPr>
        <w:t>i</w:t>
      </w:r>
      <w:r w:rsidRPr="00080C82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hr-HR" w:eastAsia="hr-HR"/>
        </w:rPr>
        <w:t xml:space="preserve">  </w:t>
      </w:r>
      <w:r w:rsidR="00173314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hr-HR" w:eastAsia="hr-HR"/>
        </w:rPr>
        <w:t>iznosi</w:t>
      </w:r>
      <w:r w:rsidRPr="00080C82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hr-HR" w:eastAsia="hr-HR"/>
        </w:rPr>
        <w:t xml:space="preserve"> 61,80 eura,</w:t>
      </w:r>
      <w:r w:rsidRPr="00080C82">
        <w:rPr>
          <w:rFonts w:asciiTheme="minorHAnsi" w:eastAsia="Times New Roman" w:hAnsiTheme="minorHAnsi" w:cstheme="minorHAnsi"/>
          <w:color w:val="000000"/>
          <w:sz w:val="24"/>
          <w:szCs w:val="24"/>
          <w:lang w:val="hr-HR" w:eastAsia="hr-HR"/>
        </w:rPr>
        <w:t xml:space="preserve"> odnosno: </w:t>
      </w:r>
      <w:r w:rsidRPr="00080C82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hr-HR" w:eastAsia="hr-HR"/>
        </w:rPr>
        <w:t>77,25</w:t>
      </w:r>
      <w:r w:rsidRPr="00080C82">
        <w:rPr>
          <w:rFonts w:asciiTheme="minorHAnsi" w:eastAsia="Times New Roman" w:hAnsiTheme="minorHAnsi" w:cstheme="minorHAnsi"/>
          <w:color w:val="000000"/>
          <w:sz w:val="24"/>
          <w:szCs w:val="24"/>
          <w:lang w:val="hr-HR" w:eastAsia="hr-HR"/>
        </w:rPr>
        <w:t xml:space="preserve"> </w:t>
      </w:r>
      <w:r w:rsidRPr="00080C82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hr-HR" w:eastAsia="hr-HR"/>
        </w:rPr>
        <w:t>eura</w:t>
      </w:r>
      <w:r w:rsidRPr="00080C82">
        <w:rPr>
          <w:rFonts w:asciiTheme="minorHAnsi" w:eastAsia="Times New Roman" w:hAnsiTheme="minorHAnsi" w:cstheme="minorHAnsi"/>
          <w:color w:val="000000"/>
          <w:sz w:val="24"/>
          <w:szCs w:val="24"/>
          <w:lang w:val="hr-HR" w:eastAsia="hr-HR"/>
        </w:rPr>
        <w:t xml:space="preserve">  - za dijete bez oba roditelja ili za dijete čija su oba roditelja nepoznata ili nepoznatog prebivališta ili potpuno nesposobni za samostalan život i rad ili im je oduzeta poslovna sposobnost, za dijete s utvrđenim oštećenjem zdravlja te za dijete smrtno stradalog ili nestalog hrvatskog branitelja; </w:t>
      </w:r>
      <w:r w:rsidRPr="00080C82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hr-HR" w:eastAsia="hr-HR"/>
        </w:rPr>
        <w:t>71,07 eura</w:t>
      </w:r>
      <w:r w:rsidRPr="00080C82">
        <w:rPr>
          <w:rFonts w:asciiTheme="minorHAnsi" w:eastAsia="Times New Roman" w:hAnsiTheme="minorHAnsi" w:cstheme="minorHAnsi"/>
          <w:color w:val="000000"/>
          <w:sz w:val="24"/>
          <w:szCs w:val="24"/>
          <w:lang w:val="hr-HR" w:eastAsia="hr-HR"/>
        </w:rPr>
        <w:t xml:space="preserve"> - za dijete bez jednog roditelja ili za dijete čiji je jedan roditelj nepoznat ili nepoznatog prebivališta ili potpuno nesposoban za samostalan život i rad ili mu je oduzeta poslovna sposobnost.</w:t>
      </w:r>
    </w:p>
    <w:p w14:paraId="1BEEEA96" w14:textId="77777777" w:rsidR="00080C82" w:rsidRPr="00080C82" w:rsidRDefault="00080C82" w:rsidP="00080C82">
      <w:pPr>
        <w:spacing w:after="0"/>
        <w:ind w:left="32" w:firstLine="676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hr-HR" w:eastAsia="hr-HR"/>
        </w:rPr>
      </w:pPr>
    </w:p>
    <w:p w14:paraId="249B201A" w14:textId="36EFA9DA" w:rsidR="001F33BB" w:rsidRPr="008428C1" w:rsidRDefault="001F33BB" w:rsidP="001F33BB">
      <w:pPr>
        <w:spacing w:after="160" w:line="259" w:lineRule="auto"/>
        <w:jc w:val="center"/>
        <w:rPr>
          <w:rFonts w:asciiTheme="minorHAnsi" w:eastAsiaTheme="minorHAnsi" w:hAnsiTheme="minorHAnsi" w:cstheme="minorHAnsi"/>
          <w:lang w:val="hr-HR"/>
        </w:rPr>
      </w:pPr>
      <w:r w:rsidRPr="008428C1">
        <w:rPr>
          <w:rFonts w:asciiTheme="minorHAnsi" w:eastAsiaTheme="minorHAnsi" w:hAnsiTheme="minorHAnsi" w:cstheme="minorHAnsi"/>
          <w:lang w:val="hr-HR"/>
        </w:rPr>
        <w:t>II.</w:t>
      </w:r>
    </w:p>
    <w:p w14:paraId="7F172B42" w14:textId="77777777" w:rsidR="00207BFF" w:rsidRPr="00207BFF" w:rsidRDefault="00207BFF" w:rsidP="00207BFF">
      <w:pPr>
        <w:spacing w:after="274" w:line="240" w:lineRule="auto"/>
        <w:ind w:firstLine="708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hr-HR" w:eastAsia="hr-HR"/>
        </w:rPr>
      </w:pPr>
      <w:r w:rsidRPr="00207BFF">
        <w:rPr>
          <w:rFonts w:asciiTheme="minorHAnsi" w:eastAsia="Times New Roman" w:hAnsiTheme="minorHAnsi" w:cstheme="minorHAnsi"/>
          <w:color w:val="000000"/>
          <w:sz w:val="24"/>
          <w:szCs w:val="24"/>
          <w:lang w:val="hr-HR" w:eastAsia="hr-HR"/>
        </w:rPr>
        <w:t xml:space="preserve">Učeniku koji ostvaruje pravo na dječji doplatak iz članka 1. sufinancirat će se obrok s </w:t>
      </w:r>
      <w:r w:rsidRPr="00207BF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hr-HR" w:eastAsia="hr-HR"/>
        </w:rPr>
        <w:t>1,33 eura</w:t>
      </w:r>
      <w:r w:rsidRPr="00207BFF">
        <w:rPr>
          <w:rFonts w:asciiTheme="minorHAnsi" w:eastAsia="Times New Roman" w:hAnsiTheme="minorHAnsi" w:cstheme="minorHAnsi"/>
          <w:color w:val="000000"/>
          <w:sz w:val="24"/>
          <w:szCs w:val="24"/>
          <w:lang w:val="hr-HR" w:eastAsia="hr-HR"/>
        </w:rPr>
        <w:t xml:space="preserve"> po nastavnom danu koji je proveo u školi.</w:t>
      </w:r>
    </w:p>
    <w:p w14:paraId="0C58BA38" w14:textId="77777777" w:rsidR="001F33BB" w:rsidRPr="008428C1" w:rsidRDefault="001F33BB" w:rsidP="001F33BB">
      <w:pPr>
        <w:spacing w:after="160" w:line="259" w:lineRule="auto"/>
        <w:jc w:val="center"/>
        <w:rPr>
          <w:rFonts w:asciiTheme="minorHAnsi" w:eastAsiaTheme="minorHAnsi" w:hAnsiTheme="minorHAnsi" w:cstheme="minorHAnsi"/>
          <w:lang w:val="hr-HR"/>
        </w:rPr>
      </w:pPr>
      <w:r w:rsidRPr="008428C1">
        <w:rPr>
          <w:rFonts w:asciiTheme="minorHAnsi" w:eastAsiaTheme="minorHAnsi" w:hAnsiTheme="minorHAnsi" w:cstheme="minorHAnsi"/>
          <w:lang w:val="hr-HR"/>
        </w:rPr>
        <w:t>III.</w:t>
      </w:r>
    </w:p>
    <w:p w14:paraId="42ECAB05" w14:textId="1075CDA1" w:rsidR="001F33BB" w:rsidRPr="008428C1" w:rsidRDefault="001F33BB" w:rsidP="001F33BB">
      <w:pPr>
        <w:spacing w:after="160" w:line="259" w:lineRule="auto"/>
        <w:ind w:firstLine="708"/>
        <w:jc w:val="both"/>
        <w:rPr>
          <w:rFonts w:asciiTheme="minorHAnsi" w:eastAsiaTheme="minorHAnsi" w:hAnsiTheme="minorHAnsi" w:cstheme="minorHAnsi"/>
          <w:lang w:val="hr-HR"/>
        </w:rPr>
      </w:pPr>
      <w:r w:rsidRPr="008428C1">
        <w:rPr>
          <w:rFonts w:asciiTheme="minorHAnsi" w:eastAsiaTheme="minorHAnsi" w:hAnsiTheme="minorHAnsi" w:cstheme="minorHAnsi"/>
          <w:lang w:val="hr-HR"/>
        </w:rPr>
        <w:t xml:space="preserve">Prijavu na </w:t>
      </w:r>
      <w:r w:rsidR="00080C82">
        <w:rPr>
          <w:rFonts w:asciiTheme="minorHAnsi" w:eastAsiaTheme="minorHAnsi" w:hAnsiTheme="minorHAnsi" w:cstheme="minorHAnsi"/>
          <w:lang w:val="hr-HR"/>
        </w:rPr>
        <w:t>P</w:t>
      </w:r>
      <w:r w:rsidRPr="008428C1">
        <w:rPr>
          <w:rFonts w:asciiTheme="minorHAnsi" w:eastAsiaTheme="minorHAnsi" w:hAnsiTheme="minorHAnsi" w:cstheme="minorHAnsi"/>
          <w:lang w:val="hr-HR"/>
        </w:rPr>
        <w:t>oziv podnosi roditelj/skrbnik učenika za kojeg traži sufinanciranje školske prehrane, a mora sadržavati sljedeće dokumente:</w:t>
      </w:r>
    </w:p>
    <w:p w14:paraId="0C69ACE5" w14:textId="22AAB0D4" w:rsidR="001F33BB" w:rsidRPr="008428C1" w:rsidRDefault="00F70570" w:rsidP="001F33BB">
      <w:pPr>
        <w:spacing w:after="160" w:line="259" w:lineRule="auto"/>
        <w:jc w:val="both"/>
        <w:rPr>
          <w:rFonts w:asciiTheme="minorHAnsi" w:eastAsiaTheme="minorHAnsi" w:hAnsiTheme="minorHAnsi" w:cstheme="minorHAnsi"/>
          <w:lang w:val="hr-HR"/>
        </w:rPr>
      </w:pPr>
      <w:r>
        <w:rPr>
          <w:rFonts w:asciiTheme="minorHAnsi" w:eastAsiaTheme="minorHAnsi" w:hAnsiTheme="minorHAnsi" w:cstheme="minorHAnsi"/>
          <w:lang w:val="hr-HR"/>
        </w:rPr>
        <w:t>a)</w:t>
      </w:r>
      <w:r w:rsidR="001F33BB" w:rsidRPr="008428C1">
        <w:rPr>
          <w:rFonts w:asciiTheme="minorHAnsi" w:eastAsiaTheme="minorHAnsi" w:hAnsiTheme="minorHAnsi" w:cstheme="minorHAnsi"/>
          <w:lang w:val="hr-HR"/>
        </w:rPr>
        <w:t xml:space="preserve"> </w:t>
      </w:r>
      <w:r w:rsidR="00080C82" w:rsidRPr="00835666">
        <w:rPr>
          <w:b/>
          <w:bCs/>
          <w:lang w:eastAsia="hr-HR"/>
        </w:rPr>
        <w:t>Rješenje</w:t>
      </w:r>
      <w:r w:rsidR="00080C82" w:rsidRPr="006A6BB3">
        <w:rPr>
          <w:lang w:eastAsia="hr-HR"/>
        </w:rPr>
        <w:t xml:space="preserve"> o pravu na doplat</w:t>
      </w:r>
      <w:r w:rsidR="00080C82">
        <w:rPr>
          <w:lang w:eastAsia="hr-HR"/>
        </w:rPr>
        <w:t>ak</w:t>
      </w:r>
      <w:r w:rsidR="00080C82" w:rsidRPr="006A6BB3">
        <w:rPr>
          <w:lang w:eastAsia="hr-HR"/>
        </w:rPr>
        <w:t xml:space="preserve"> za djecu Hrvatskog zavoda za mirovinsko osiguranje </w:t>
      </w:r>
      <w:r w:rsidR="00080C82" w:rsidRPr="00835666">
        <w:rPr>
          <w:b/>
          <w:bCs/>
          <w:lang w:eastAsia="hr-HR"/>
        </w:rPr>
        <w:t>iz 202</w:t>
      </w:r>
      <w:r w:rsidR="00173314">
        <w:rPr>
          <w:b/>
          <w:bCs/>
          <w:lang w:val="hr-HR" w:eastAsia="hr-HR"/>
        </w:rPr>
        <w:t>6</w:t>
      </w:r>
      <w:r w:rsidR="00080C82" w:rsidRPr="00835666">
        <w:rPr>
          <w:b/>
          <w:bCs/>
          <w:lang w:eastAsia="hr-HR"/>
        </w:rPr>
        <w:t>. godine</w:t>
      </w:r>
      <w:r w:rsidR="00080C82" w:rsidRPr="006A6BB3">
        <w:rPr>
          <w:lang w:eastAsia="hr-HR"/>
        </w:rPr>
        <w:t xml:space="preserve"> ili </w:t>
      </w:r>
      <w:r w:rsidR="00080C82" w:rsidRPr="00835666">
        <w:rPr>
          <w:b/>
          <w:bCs/>
          <w:lang w:eastAsia="hr-HR"/>
        </w:rPr>
        <w:t>Potvrd</w:t>
      </w:r>
      <w:r w:rsidR="00080C82">
        <w:rPr>
          <w:b/>
          <w:bCs/>
          <w:lang w:val="hr-HR" w:eastAsia="hr-HR"/>
        </w:rPr>
        <w:t>u</w:t>
      </w:r>
      <w:r w:rsidR="00080C82" w:rsidRPr="006A6BB3">
        <w:rPr>
          <w:lang w:eastAsia="hr-HR"/>
        </w:rPr>
        <w:t xml:space="preserve"> o isplaćenom doplatku za djecu na kojoj se jasno vidi visina dječjeg doplatka</w:t>
      </w:r>
      <w:r w:rsidR="00080C82">
        <w:rPr>
          <w:lang w:eastAsia="hr-HR"/>
        </w:rPr>
        <w:t xml:space="preserve"> </w:t>
      </w:r>
      <w:r w:rsidR="00080C82" w:rsidRPr="00080C82">
        <w:rPr>
          <w:b/>
          <w:bCs/>
          <w:lang w:eastAsia="hr-HR"/>
        </w:rPr>
        <w:t>u jednom mjesecu za prijavljenog učenika</w:t>
      </w:r>
      <w:r w:rsidR="001F33BB" w:rsidRPr="008428C1">
        <w:rPr>
          <w:rFonts w:asciiTheme="minorHAnsi" w:eastAsiaTheme="minorHAnsi" w:hAnsiTheme="minorHAnsi" w:cstheme="minorHAnsi"/>
          <w:lang w:val="hr-HR"/>
        </w:rPr>
        <w:t>,</w:t>
      </w:r>
    </w:p>
    <w:p w14:paraId="4D1A8B02" w14:textId="6F0B8320" w:rsidR="001F33BB" w:rsidRPr="008428C1" w:rsidRDefault="00F70570" w:rsidP="001F33BB">
      <w:pPr>
        <w:spacing w:after="160" w:line="259" w:lineRule="auto"/>
        <w:jc w:val="both"/>
        <w:rPr>
          <w:rFonts w:asciiTheme="minorHAnsi" w:eastAsiaTheme="minorHAnsi" w:hAnsiTheme="minorHAnsi" w:cstheme="minorHAnsi"/>
          <w:lang w:val="hr-HR"/>
        </w:rPr>
      </w:pPr>
      <w:r>
        <w:rPr>
          <w:rFonts w:asciiTheme="minorHAnsi" w:eastAsiaTheme="minorHAnsi" w:hAnsiTheme="minorHAnsi" w:cstheme="minorHAnsi"/>
          <w:lang w:val="hr-HR"/>
        </w:rPr>
        <w:t>b)</w:t>
      </w:r>
      <w:r w:rsidR="001F33BB" w:rsidRPr="008428C1">
        <w:rPr>
          <w:rFonts w:asciiTheme="minorHAnsi" w:eastAsiaTheme="minorHAnsi" w:hAnsiTheme="minorHAnsi" w:cstheme="minorHAnsi"/>
          <w:lang w:val="hr-HR"/>
        </w:rPr>
        <w:t xml:space="preserve"> zahtjev za sufinanciranje školske prehrane (obrazac se može preuzeti na web stranici Škole ili </w:t>
      </w:r>
      <w:r w:rsidR="00587877">
        <w:rPr>
          <w:rFonts w:asciiTheme="minorHAnsi" w:eastAsiaTheme="minorHAnsi" w:hAnsiTheme="minorHAnsi" w:cstheme="minorHAnsi"/>
          <w:lang w:val="hr-HR"/>
        </w:rPr>
        <w:t>kod razrednika</w:t>
      </w:r>
      <w:r w:rsidR="001F33BB" w:rsidRPr="008428C1">
        <w:rPr>
          <w:rFonts w:asciiTheme="minorHAnsi" w:eastAsiaTheme="minorHAnsi" w:hAnsiTheme="minorHAnsi" w:cstheme="minorHAnsi"/>
          <w:lang w:val="hr-HR"/>
        </w:rPr>
        <w:t>)</w:t>
      </w:r>
    </w:p>
    <w:p w14:paraId="0E539FF3" w14:textId="77777777" w:rsidR="001F33BB" w:rsidRPr="008428C1" w:rsidRDefault="001F33BB" w:rsidP="001F33BB">
      <w:pPr>
        <w:spacing w:after="160" w:line="259" w:lineRule="auto"/>
        <w:jc w:val="center"/>
        <w:rPr>
          <w:rFonts w:asciiTheme="minorHAnsi" w:eastAsiaTheme="minorHAnsi" w:hAnsiTheme="minorHAnsi" w:cstheme="minorHAnsi"/>
          <w:lang w:val="hr-HR"/>
        </w:rPr>
      </w:pPr>
      <w:r w:rsidRPr="008428C1">
        <w:rPr>
          <w:rFonts w:asciiTheme="minorHAnsi" w:eastAsiaTheme="minorHAnsi" w:hAnsiTheme="minorHAnsi" w:cstheme="minorHAnsi"/>
          <w:lang w:val="hr-HR"/>
        </w:rPr>
        <w:t>IV.</w:t>
      </w:r>
    </w:p>
    <w:p w14:paraId="392BE70C" w14:textId="77777777" w:rsidR="001F33BB" w:rsidRPr="008428C1" w:rsidRDefault="001F33BB" w:rsidP="001F33BB">
      <w:pPr>
        <w:spacing w:after="160" w:line="259" w:lineRule="auto"/>
        <w:ind w:firstLine="708"/>
        <w:jc w:val="both"/>
        <w:rPr>
          <w:rFonts w:asciiTheme="minorHAnsi" w:eastAsiaTheme="minorHAnsi" w:hAnsiTheme="minorHAnsi" w:cstheme="minorHAnsi"/>
          <w:lang w:val="hr-HR"/>
        </w:rPr>
      </w:pPr>
      <w:r w:rsidRPr="008428C1">
        <w:rPr>
          <w:rFonts w:asciiTheme="minorHAnsi" w:eastAsiaTheme="minorHAnsi" w:hAnsiTheme="minorHAnsi" w:cstheme="minorHAnsi"/>
          <w:lang w:val="hr-HR"/>
        </w:rPr>
        <w:t xml:space="preserve">Pravo na sufinanciranje školske prehrane ostvaruje se na način da roditelj/skrbnik pravodobno podnese zahtjev za sufinanciranje školske prehrane i priloži potrebnu dokumentaciju iz točke III.  </w:t>
      </w:r>
    </w:p>
    <w:p w14:paraId="644B92EB" w14:textId="77777777" w:rsidR="001F33BB" w:rsidRPr="008428C1" w:rsidRDefault="001F33BB" w:rsidP="001F33BB">
      <w:pPr>
        <w:spacing w:after="160" w:line="259" w:lineRule="auto"/>
        <w:jc w:val="center"/>
        <w:rPr>
          <w:rFonts w:asciiTheme="minorHAnsi" w:eastAsiaTheme="minorHAnsi" w:hAnsiTheme="minorHAnsi" w:cstheme="minorHAnsi"/>
          <w:lang w:val="hr-HR"/>
        </w:rPr>
      </w:pPr>
      <w:r w:rsidRPr="008428C1">
        <w:rPr>
          <w:rFonts w:asciiTheme="minorHAnsi" w:eastAsiaTheme="minorHAnsi" w:hAnsiTheme="minorHAnsi" w:cstheme="minorHAnsi"/>
          <w:lang w:val="hr-HR"/>
        </w:rPr>
        <w:t>V.</w:t>
      </w:r>
    </w:p>
    <w:p w14:paraId="69101ACA" w14:textId="0DE870F9" w:rsidR="007906A6" w:rsidRPr="008428C1" w:rsidRDefault="00080C82" w:rsidP="00080C82">
      <w:pPr>
        <w:spacing w:after="160" w:line="259" w:lineRule="auto"/>
        <w:ind w:firstLine="708"/>
        <w:jc w:val="both"/>
        <w:rPr>
          <w:rFonts w:asciiTheme="minorHAnsi" w:eastAsiaTheme="minorHAnsi" w:hAnsiTheme="minorHAnsi" w:cstheme="minorHAnsi"/>
          <w:lang w:val="hr-HR"/>
        </w:rPr>
      </w:pPr>
      <w:r>
        <w:rPr>
          <w:rFonts w:asciiTheme="minorHAnsi" w:eastAsiaTheme="minorHAnsi" w:hAnsiTheme="minorHAnsi" w:cstheme="minorHAnsi"/>
          <w:lang w:val="hr-HR"/>
        </w:rPr>
        <w:t>Poziv</w:t>
      </w:r>
      <w:r w:rsidR="001F33BB" w:rsidRPr="008428C1">
        <w:rPr>
          <w:rFonts w:asciiTheme="minorHAnsi" w:eastAsiaTheme="minorHAnsi" w:hAnsiTheme="minorHAnsi" w:cstheme="minorHAnsi"/>
          <w:lang w:val="hr-HR"/>
        </w:rPr>
        <w:t xml:space="preserve"> </w:t>
      </w:r>
      <w:r w:rsidR="00173314">
        <w:rPr>
          <w:rFonts w:asciiTheme="minorHAnsi" w:eastAsiaTheme="minorHAnsi" w:hAnsiTheme="minorHAnsi" w:cstheme="minorHAnsi"/>
          <w:lang w:val="hr-HR"/>
        </w:rPr>
        <w:t>je objavljen</w:t>
      </w:r>
      <w:r w:rsidR="001F33BB" w:rsidRPr="008428C1">
        <w:rPr>
          <w:rFonts w:asciiTheme="minorHAnsi" w:eastAsiaTheme="minorHAnsi" w:hAnsiTheme="minorHAnsi" w:cstheme="minorHAnsi"/>
          <w:lang w:val="hr-HR"/>
        </w:rPr>
        <w:t xml:space="preserve"> na web stranici škole, oglasnoj ploči škole i putem oglasne knjige. </w:t>
      </w:r>
      <w:r w:rsidR="001F33BB" w:rsidRPr="008428C1">
        <w:rPr>
          <w:rFonts w:asciiTheme="minorHAnsi" w:eastAsiaTheme="minorHAnsi" w:hAnsiTheme="minorHAnsi" w:cstheme="minorHAnsi"/>
          <w:lang w:val="hr-HR"/>
        </w:rPr>
        <w:br/>
      </w:r>
      <w:r>
        <w:rPr>
          <w:rFonts w:asciiTheme="minorHAnsi" w:eastAsiaTheme="minorHAnsi" w:hAnsiTheme="minorHAnsi" w:cstheme="minorHAnsi"/>
          <w:lang w:val="hr-HR"/>
        </w:rPr>
        <w:t>Poziv</w:t>
      </w:r>
      <w:r w:rsidR="001F33BB" w:rsidRPr="008428C1">
        <w:rPr>
          <w:rFonts w:asciiTheme="minorHAnsi" w:eastAsiaTheme="minorHAnsi" w:hAnsiTheme="minorHAnsi" w:cstheme="minorHAnsi"/>
          <w:lang w:val="hr-HR"/>
        </w:rPr>
        <w:t xml:space="preserve"> </w:t>
      </w:r>
      <w:r w:rsidR="00173314">
        <w:rPr>
          <w:rFonts w:asciiTheme="minorHAnsi" w:eastAsiaTheme="minorHAnsi" w:hAnsiTheme="minorHAnsi" w:cstheme="minorHAnsi"/>
          <w:lang w:val="hr-HR"/>
        </w:rPr>
        <w:t xml:space="preserve">će </w:t>
      </w:r>
      <w:r w:rsidR="001F33BB" w:rsidRPr="008428C1">
        <w:rPr>
          <w:rFonts w:asciiTheme="minorHAnsi" w:eastAsiaTheme="minorHAnsi" w:hAnsiTheme="minorHAnsi" w:cstheme="minorHAnsi"/>
          <w:lang w:val="hr-HR"/>
        </w:rPr>
        <w:t>bit</w:t>
      </w:r>
      <w:r w:rsidR="00173314">
        <w:rPr>
          <w:rFonts w:asciiTheme="minorHAnsi" w:eastAsiaTheme="minorHAnsi" w:hAnsiTheme="minorHAnsi" w:cstheme="minorHAnsi"/>
          <w:lang w:val="hr-HR"/>
        </w:rPr>
        <w:t>i</w:t>
      </w:r>
      <w:r w:rsidR="001F33BB" w:rsidRPr="008428C1">
        <w:rPr>
          <w:rFonts w:asciiTheme="minorHAnsi" w:eastAsiaTheme="minorHAnsi" w:hAnsiTheme="minorHAnsi" w:cstheme="minorHAnsi"/>
          <w:lang w:val="hr-HR"/>
        </w:rPr>
        <w:t xml:space="preserve"> otvoren do </w:t>
      </w:r>
      <w:r w:rsidR="00173314">
        <w:rPr>
          <w:rFonts w:asciiTheme="minorHAnsi" w:eastAsiaTheme="minorHAnsi" w:hAnsiTheme="minorHAnsi" w:cstheme="minorHAnsi"/>
          <w:b/>
          <w:lang w:val="hr-HR"/>
        </w:rPr>
        <w:t>10</w:t>
      </w:r>
      <w:r w:rsidR="001F33BB" w:rsidRPr="008428C1">
        <w:rPr>
          <w:rFonts w:asciiTheme="minorHAnsi" w:eastAsiaTheme="minorHAnsi" w:hAnsiTheme="minorHAnsi" w:cstheme="minorHAnsi"/>
          <w:b/>
          <w:lang w:val="hr-HR"/>
        </w:rPr>
        <w:t>. listopada 202</w:t>
      </w:r>
      <w:r w:rsidR="00173314">
        <w:rPr>
          <w:rFonts w:asciiTheme="minorHAnsi" w:eastAsiaTheme="minorHAnsi" w:hAnsiTheme="minorHAnsi" w:cstheme="minorHAnsi"/>
          <w:b/>
          <w:lang w:val="hr-HR"/>
        </w:rPr>
        <w:t>6</w:t>
      </w:r>
      <w:r w:rsidR="001F33BB" w:rsidRPr="008428C1">
        <w:rPr>
          <w:rFonts w:asciiTheme="minorHAnsi" w:eastAsiaTheme="minorHAnsi" w:hAnsiTheme="minorHAnsi" w:cstheme="minorHAnsi"/>
          <w:b/>
          <w:lang w:val="hr-HR"/>
        </w:rPr>
        <w:t>. godine</w:t>
      </w:r>
      <w:r w:rsidR="001F33BB" w:rsidRPr="008428C1">
        <w:rPr>
          <w:rFonts w:asciiTheme="minorHAnsi" w:eastAsiaTheme="minorHAnsi" w:hAnsiTheme="minorHAnsi" w:cstheme="minorHAnsi"/>
          <w:lang w:val="hr-HR"/>
        </w:rPr>
        <w:t xml:space="preserve">. Dokumentaciju je potrebno dostaviti </w:t>
      </w:r>
      <w:r w:rsidR="00587877">
        <w:rPr>
          <w:rFonts w:asciiTheme="minorHAnsi" w:eastAsiaTheme="minorHAnsi" w:hAnsiTheme="minorHAnsi" w:cstheme="minorHAnsi"/>
          <w:lang w:val="hr-HR"/>
        </w:rPr>
        <w:t>razredniku</w:t>
      </w:r>
      <w:r w:rsidR="001F33BB" w:rsidRPr="008428C1">
        <w:rPr>
          <w:rFonts w:asciiTheme="minorHAnsi" w:eastAsiaTheme="minorHAnsi" w:hAnsiTheme="minorHAnsi" w:cstheme="minorHAnsi"/>
          <w:lang w:val="hr-HR"/>
        </w:rPr>
        <w:t xml:space="preserve"> u sjedištu škole na adresi </w:t>
      </w:r>
      <w:proofErr w:type="spellStart"/>
      <w:r w:rsidR="001F33BB" w:rsidRPr="008428C1">
        <w:rPr>
          <w:rFonts w:asciiTheme="minorHAnsi" w:eastAsiaTheme="minorHAnsi" w:hAnsiTheme="minorHAnsi" w:cstheme="minorHAnsi"/>
          <w:lang w:val="hr-HR"/>
        </w:rPr>
        <w:t>Vinička</w:t>
      </w:r>
      <w:proofErr w:type="spellEnd"/>
      <w:r w:rsidR="001F33BB" w:rsidRPr="008428C1">
        <w:rPr>
          <w:rFonts w:asciiTheme="minorHAnsi" w:eastAsiaTheme="minorHAnsi" w:hAnsiTheme="minorHAnsi" w:cstheme="minorHAnsi"/>
          <w:lang w:val="hr-HR"/>
        </w:rPr>
        <w:t xml:space="preserve"> 53 u </w:t>
      </w:r>
      <w:proofErr w:type="spellStart"/>
      <w:r w:rsidR="001F33BB" w:rsidRPr="008428C1">
        <w:rPr>
          <w:rFonts w:asciiTheme="minorHAnsi" w:eastAsiaTheme="minorHAnsi" w:hAnsiTheme="minorHAnsi" w:cstheme="minorHAnsi"/>
          <w:lang w:val="hr-HR"/>
        </w:rPr>
        <w:t>Marčanu</w:t>
      </w:r>
      <w:proofErr w:type="spellEnd"/>
      <w:r w:rsidR="001F33BB" w:rsidRPr="008428C1">
        <w:rPr>
          <w:rFonts w:asciiTheme="minorHAnsi" w:eastAsiaTheme="minorHAnsi" w:hAnsiTheme="minorHAnsi" w:cstheme="minorHAnsi"/>
          <w:lang w:val="hr-HR"/>
        </w:rPr>
        <w:t xml:space="preserve">. </w:t>
      </w:r>
    </w:p>
    <w:p w14:paraId="31FB1E43" w14:textId="360EB2A1" w:rsidR="001F33BB" w:rsidRPr="008428C1" w:rsidRDefault="001F33BB" w:rsidP="001F33BB">
      <w:pPr>
        <w:spacing w:after="160" w:line="259" w:lineRule="auto"/>
        <w:jc w:val="right"/>
        <w:rPr>
          <w:rFonts w:asciiTheme="minorHAnsi" w:eastAsiaTheme="minorHAnsi" w:hAnsiTheme="minorHAnsi" w:cstheme="minorHAnsi"/>
          <w:lang w:val="hr-HR"/>
        </w:rPr>
      </w:pPr>
      <w:r w:rsidRPr="008428C1">
        <w:rPr>
          <w:rFonts w:asciiTheme="minorHAnsi" w:eastAsiaTheme="minorHAnsi" w:hAnsiTheme="minorHAnsi" w:cstheme="minorHAnsi"/>
          <w:lang w:val="hr-HR"/>
        </w:rPr>
        <w:t xml:space="preserve">      Srednja škola „</w:t>
      </w:r>
      <w:proofErr w:type="spellStart"/>
      <w:r w:rsidRPr="008428C1">
        <w:rPr>
          <w:rFonts w:asciiTheme="minorHAnsi" w:eastAsiaTheme="minorHAnsi" w:hAnsiTheme="minorHAnsi" w:cstheme="minorHAnsi"/>
          <w:lang w:val="hr-HR"/>
        </w:rPr>
        <w:t>Arboretum</w:t>
      </w:r>
      <w:proofErr w:type="spellEnd"/>
      <w:r w:rsidRPr="008428C1">
        <w:rPr>
          <w:rFonts w:asciiTheme="minorHAnsi" w:eastAsiaTheme="minorHAnsi" w:hAnsiTheme="minorHAnsi" w:cstheme="minorHAnsi"/>
          <w:lang w:val="hr-HR"/>
        </w:rPr>
        <w:t xml:space="preserve"> Opeka“</w:t>
      </w:r>
    </w:p>
    <w:sectPr w:rsidR="001F33BB" w:rsidRPr="008428C1" w:rsidSect="004829D3">
      <w:headerReference w:type="default" r:id="rId11"/>
      <w:footerReference w:type="default" r:id="rId12"/>
      <w:pgSz w:w="11906" w:h="16838" w:code="9"/>
      <w:pgMar w:top="1701" w:right="1134" w:bottom="1134" w:left="1134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F4507" w14:textId="77777777" w:rsidR="00B15C3E" w:rsidRDefault="00B15C3E" w:rsidP="004871FE">
      <w:pPr>
        <w:spacing w:after="0" w:line="240" w:lineRule="auto"/>
      </w:pPr>
      <w:r>
        <w:separator/>
      </w:r>
    </w:p>
  </w:endnote>
  <w:endnote w:type="continuationSeparator" w:id="0">
    <w:p w14:paraId="49809980" w14:textId="77777777" w:rsidR="00B15C3E" w:rsidRDefault="00B15C3E" w:rsidP="00487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2EF01" w14:textId="23E97D93" w:rsidR="00FF3778" w:rsidRPr="00AE59DB" w:rsidRDefault="00993A33" w:rsidP="00076B96">
    <w:pPr>
      <w:spacing w:after="0" w:line="240" w:lineRule="auto"/>
      <w:jc w:val="center"/>
      <w:rPr>
        <w:rFonts w:ascii="Arial Narrow" w:hAnsi="Arial Narrow"/>
        <w:color w:val="FFFFFF"/>
        <w:sz w:val="28"/>
        <w:szCs w:val="28"/>
      </w:rPr>
    </w:pPr>
    <w:r w:rsidRPr="007279AD">
      <w:rPr>
        <w:rFonts w:ascii="Arial" w:hAnsi="Arial" w:cs="Arial"/>
        <w:noProof/>
        <w:sz w:val="16"/>
        <w:szCs w:val="16"/>
        <w:lang w:val="hr-HR"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3BD3AA" wp14:editId="05AA0A9F">
              <wp:simplePos x="0" y="0"/>
              <wp:positionH relativeFrom="page">
                <wp:posOffset>73660</wp:posOffset>
              </wp:positionH>
              <wp:positionV relativeFrom="paragraph">
                <wp:posOffset>-256540</wp:posOffset>
              </wp:positionV>
              <wp:extent cx="7524750" cy="9525"/>
              <wp:effectExtent l="0" t="0" r="19050" b="28575"/>
              <wp:wrapNone/>
              <wp:docPr id="6" name="Ravni povezni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24750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5"/>
                      </a:lnRef>
                      <a:fillRef idx="0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34CF697" id="Ravni poveznik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5.8pt,-20.2pt" to="598.3pt,-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" strokecolor="#4472c4 [3208]" strokeweight=".5pt">
              <v:stroke joinstyle="miter"/>
              <w10:wrap anchorx="page"/>
            </v:line>
          </w:pict>
        </mc:Fallback>
      </mc:AlternateContent>
    </w:r>
    <w:r w:rsidR="00663BE8" w:rsidRPr="007279AD">
      <w:rPr>
        <w:rFonts w:ascii="Arial" w:hAnsi="Arial" w:cs="Arial"/>
        <w:b/>
        <w:sz w:val="16"/>
        <w:szCs w:val="16"/>
        <w:lang w:val="hr-HR"/>
      </w:rPr>
      <w:br/>
    </w:r>
    <w:r w:rsidR="00663BE8" w:rsidRPr="00663BE8">
      <w:rPr>
        <w:sz w:val="18"/>
        <w:lang w:val="hr-HR"/>
      </w:rPr>
      <w:t xml:space="preserve">Stranica </w:t>
    </w:r>
    <w:r w:rsidR="00663BE8" w:rsidRPr="00663BE8">
      <w:rPr>
        <w:sz w:val="18"/>
      </w:rPr>
      <w:fldChar w:fldCharType="begin"/>
    </w:r>
    <w:r w:rsidR="00663BE8" w:rsidRPr="00663BE8">
      <w:rPr>
        <w:sz w:val="18"/>
      </w:rPr>
      <w:instrText>PAGE  \* Arabic  \* MERGEFORMAT</w:instrText>
    </w:r>
    <w:r w:rsidR="00663BE8" w:rsidRPr="00663BE8">
      <w:rPr>
        <w:sz w:val="18"/>
      </w:rPr>
      <w:fldChar w:fldCharType="separate"/>
    </w:r>
    <w:r w:rsidR="001F33BB">
      <w:rPr>
        <w:noProof/>
        <w:sz w:val="18"/>
      </w:rPr>
      <w:t>1</w:t>
    </w:r>
    <w:r w:rsidR="00663BE8" w:rsidRPr="00663BE8">
      <w:rPr>
        <w:sz w:val="18"/>
      </w:rPr>
      <w:fldChar w:fldCharType="end"/>
    </w:r>
    <w:r w:rsidR="00663BE8" w:rsidRPr="00663BE8">
      <w:rPr>
        <w:sz w:val="18"/>
        <w:lang w:val="hr-HR"/>
      </w:rPr>
      <w:t xml:space="preserve"> od </w:t>
    </w:r>
    <w:r w:rsidR="00663BE8" w:rsidRPr="00663BE8">
      <w:rPr>
        <w:sz w:val="18"/>
      </w:rPr>
      <w:fldChar w:fldCharType="begin"/>
    </w:r>
    <w:r w:rsidR="00663BE8" w:rsidRPr="00663BE8">
      <w:rPr>
        <w:sz w:val="18"/>
      </w:rPr>
      <w:instrText>NUMPAGES  \* Arabic  \* MERGEFORMAT</w:instrText>
    </w:r>
    <w:r w:rsidR="00663BE8" w:rsidRPr="00663BE8">
      <w:rPr>
        <w:sz w:val="18"/>
      </w:rPr>
      <w:fldChar w:fldCharType="separate"/>
    </w:r>
    <w:r w:rsidR="001F33BB">
      <w:rPr>
        <w:noProof/>
        <w:sz w:val="18"/>
      </w:rPr>
      <w:t>1</w:t>
    </w:r>
    <w:r w:rsidR="00663BE8" w:rsidRPr="00663BE8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0F614" w14:textId="77777777" w:rsidR="00B15C3E" w:rsidRDefault="00B15C3E" w:rsidP="004871FE">
      <w:pPr>
        <w:spacing w:after="0" w:line="240" w:lineRule="auto"/>
      </w:pPr>
      <w:r>
        <w:separator/>
      </w:r>
    </w:p>
  </w:footnote>
  <w:footnote w:type="continuationSeparator" w:id="0">
    <w:p w14:paraId="1FAEC2A5" w14:textId="77777777" w:rsidR="00B15C3E" w:rsidRDefault="00B15C3E" w:rsidP="00487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77871" w14:textId="5D7B63E2" w:rsidR="00566F27" w:rsidRPr="00F02BD7" w:rsidRDefault="00566F27" w:rsidP="00061845">
    <w:pPr>
      <w:spacing w:after="0" w:line="240" w:lineRule="auto"/>
      <w:jc w:val="center"/>
      <w:rPr>
        <w:color w:val="365F91"/>
        <w:sz w:val="12"/>
        <w:szCs w:val="15"/>
      </w:rPr>
    </w:pPr>
    <w:bookmarkStart w:id="1" w:name="_Hlk51100059"/>
    <w:r>
      <w:rPr>
        <w:noProof/>
        <w:lang w:val="hr-HR" w:eastAsia="hr-HR"/>
      </w:rPr>
      <w:drawing>
        <wp:anchor distT="0" distB="0" distL="114300" distR="114300" simplePos="0" relativeHeight="251658240" behindDoc="0" locked="0" layoutInCell="1" allowOverlap="1" wp14:anchorId="7591DBBD" wp14:editId="0068F751">
          <wp:simplePos x="0" y="0"/>
          <wp:positionH relativeFrom="column">
            <wp:posOffset>2468245</wp:posOffset>
          </wp:positionH>
          <wp:positionV relativeFrom="paragraph">
            <wp:posOffset>-52070</wp:posOffset>
          </wp:positionV>
          <wp:extent cx="1190625" cy="669925"/>
          <wp:effectExtent l="0" t="0" r="9525" b="0"/>
          <wp:wrapNone/>
          <wp:docPr id="4" name="Slika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625" cy="669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1"/>
  <w:p w14:paraId="40F90106" w14:textId="3DB09B2C" w:rsidR="00FF3778" w:rsidRPr="00295E6A" w:rsidRDefault="00566F27" w:rsidP="00F00E63">
    <w:pPr>
      <w:pStyle w:val="Zaglavlje"/>
      <w:tabs>
        <w:tab w:val="clear" w:pos="4536"/>
        <w:tab w:val="clear" w:pos="9072"/>
        <w:tab w:val="left" w:pos="5996"/>
      </w:tabs>
      <w:rPr>
        <w:lang w:val="hr-HR"/>
      </w:rPr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754FE94" wp14:editId="1965F009">
              <wp:simplePos x="0" y="0"/>
              <wp:positionH relativeFrom="page">
                <wp:posOffset>16510</wp:posOffset>
              </wp:positionH>
              <wp:positionV relativeFrom="paragraph">
                <wp:posOffset>643255</wp:posOffset>
              </wp:positionV>
              <wp:extent cx="7515225" cy="19050"/>
              <wp:effectExtent l="0" t="0" r="28575" b="19050"/>
              <wp:wrapNone/>
              <wp:docPr id="2" name="Ravni povez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15225" cy="190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5"/>
                      </a:lnRef>
                      <a:fillRef idx="0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6B59385" id="Ravni poveznik 2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.3pt,50.65pt" to="593.05pt,5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" strokecolor="#4472c4 [3208]" strokeweight=".5pt">
              <v:stroke joinstyle="miter"/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688D"/>
    <w:multiLevelType w:val="hybridMultilevel"/>
    <w:tmpl w:val="55D06078"/>
    <w:lvl w:ilvl="0" w:tplc="AACCD78A">
      <w:start w:val="2"/>
      <w:numFmt w:val="bullet"/>
      <w:lvlText w:val="-"/>
      <w:lvlJc w:val="left"/>
      <w:pPr>
        <w:ind w:left="720" w:hanging="360"/>
      </w:pPr>
      <w:rPr>
        <w:rFonts w:ascii="Calibri" w:eastAsia="MS Mincho" w:hAnsi="Calibri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90527"/>
    <w:multiLevelType w:val="hybridMultilevel"/>
    <w:tmpl w:val="9620DD94"/>
    <w:lvl w:ilvl="0" w:tplc="59A21FA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6F5620"/>
    <w:multiLevelType w:val="hybridMultilevel"/>
    <w:tmpl w:val="786A0EB2"/>
    <w:lvl w:ilvl="0" w:tplc="10FE20EC">
      <w:numFmt w:val="bullet"/>
      <w:lvlText w:val="-"/>
      <w:lvlJc w:val="left"/>
      <w:pPr>
        <w:ind w:left="720" w:hanging="360"/>
      </w:pPr>
      <w:rPr>
        <w:rFonts w:ascii="Calibri" w:eastAsia="MS Mincho" w:hAnsi="Calibri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47BA7"/>
    <w:multiLevelType w:val="hybridMultilevel"/>
    <w:tmpl w:val="065AF1E0"/>
    <w:lvl w:ilvl="0" w:tplc="10FE20EC">
      <w:numFmt w:val="bullet"/>
      <w:lvlText w:val="-"/>
      <w:lvlJc w:val="left"/>
      <w:pPr>
        <w:ind w:left="720" w:hanging="360"/>
      </w:pPr>
      <w:rPr>
        <w:rFonts w:ascii="Calibri" w:eastAsia="MS Mincho" w:hAnsi="Calibri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1D5F3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0D1431A"/>
    <w:multiLevelType w:val="hybridMultilevel"/>
    <w:tmpl w:val="574C7E90"/>
    <w:lvl w:ilvl="0" w:tplc="0938FF6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4B505C7"/>
    <w:multiLevelType w:val="hybridMultilevel"/>
    <w:tmpl w:val="68A4B510"/>
    <w:lvl w:ilvl="0" w:tplc="677ED7AC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0F0048"/>
    <w:multiLevelType w:val="hybridMultilevel"/>
    <w:tmpl w:val="DCA41494"/>
    <w:lvl w:ilvl="0" w:tplc="E076BB1E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B2133F"/>
    <w:multiLevelType w:val="hybridMultilevel"/>
    <w:tmpl w:val="C448A0B6"/>
    <w:lvl w:ilvl="0" w:tplc="9F702A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0B04F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F3E18F3"/>
    <w:multiLevelType w:val="hybridMultilevel"/>
    <w:tmpl w:val="70D2B29C"/>
    <w:lvl w:ilvl="0" w:tplc="8874540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834AD7"/>
    <w:multiLevelType w:val="hybridMultilevel"/>
    <w:tmpl w:val="B93838A2"/>
    <w:lvl w:ilvl="0" w:tplc="BFB2C8A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642A8C"/>
    <w:multiLevelType w:val="hybridMultilevel"/>
    <w:tmpl w:val="ACAE12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816A34"/>
    <w:multiLevelType w:val="hybridMultilevel"/>
    <w:tmpl w:val="336E4D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E7579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1060BF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B034BB6"/>
    <w:multiLevelType w:val="hybridMultilevel"/>
    <w:tmpl w:val="CDEA1512"/>
    <w:lvl w:ilvl="0" w:tplc="15C47EFA">
      <w:numFmt w:val="bullet"/>
      <w:lvlText w:val="-"/>
      <w:lvlJc w:val="left"/>
      <w:pPr>
        <w:ind w:left="720" w:hanging="360"/>
      </w:pPr>
      <w:rPr>
        <w:rFonts w:ascii="Calibri" w:eastAsia="MS Mincho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664E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7778794E"/>
    <w:multiLevelType w:val="multilevel"/>
    <w:tmpl w:val="380C76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7C17475"/>
    <w:multiLevelType w:val="hybridMultilevel"/>
    <w:tmpl w:val="AFD61DAA"/>
    <w:lvl w:ilvl="0" w:tplc="BACA691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78E06B9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0481896">
    <w:abstractNumId w:val="13"/>
  </w:num>
  <w:num w:numId="2" w16cid:durableId="1442064990">
    <w:abstractNumId w:val="15"/>
  </w:num>
  <w:num w:numId="3" w16cid:durableId="1023090890">
    <w:abstractNumId w:val="9"/>
  </w:num>
  <w:num w:numId="4" w16cid:durableId="453642275">
    <w:abstractNumId w:val="17"/>
  </w:num>
  <w:num w:numId="5" w16cid:durableId="1183937362">
    <w:abstractNumId w:val="20"/>
  </w:num>
  <w:num w:numId="6" w16cid:durableId="760955908">
    <w:abstractNumId w:val="14"/>
  </w:num>
  <w:num w:numId="7" w16cid:durableId="190607559">
    <w:abstractNumId w:val="4"/>
  </w:num>
  <w:num w:numId="8" w16cid:durableId="747381471">
    <w:abstractNumId w:val="19"/>
  </w:num>
  <w:num w:numId="9" w16cid:durableId="384182182">
    <w:abstractNumId w:val="7"/>
  </w:num>
  <w:num w:numId="10" w16cid:durableId="341472960">
    <w:abstractNumId w:val="18"/>
  </w:num>
  <w:num w:numId="11" w16cid:durableId="728189802">
    <w:abstractNumId w:val="0"/>
  </w:num>
  <w:num w:numId="12" w16cid:durableId="11345597">
    <w:abstractNumId w:val="16"/>
  </w:num>
  <w:num w:numId="13" w16cid:durableId="1342706386">
    <w:abstractNumId w:val="2"/>
  </w:num>
  <w:num w:numId="14" w16cid:durableId="648636941">
    <w:abstractNumId w:val="3"/>
  </w:num>
  <w:num w:numId="15" w16cid:durableId="1952202834">
    <w:abstractNumId w:val="10"/>
  </w:num>
  <w:num w:numId="16" w16cid:durableId="1139879224">
    <w:abstractNumId w:val="6"/>
  </w:num>
  <w:num w:numId="17" w16cid:durableId="160074795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6731162">
    <w:abstractNumId w:val="11"/>
  </w:num>
  <w:num w:numId="19" w16cid:durableId="1711373186">
    <w:abstractNumId w:val="1"/>
  </w:num>
  <w:num w:numId="20" w16cid:durableId="2077580357">
    <w:abstractNumId w:val="8"/>
  </w:num>
  <w:num w:numId="21" w16cid:durableId="20045079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8b8b8b,#1c488f,#003f8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1FE"/>
    <w:rsid w:val="00020037"/>
    <w:rsid w:val="0002385D"/>
    <w:rsid w:val="00030DB0"/>
    <w:rsid w:val="00032A53"/>
    <w:rsid w:val="00061845"/>
    <w:rsid w:val="00067B27"/>
    <w:rsid w:val="000765EA"/>
    <w:rsid w:val="00076B96"/>
    <w:rsid w:val="00080C82"/>
    <w:rsid w:val="00081BAC"/>
    <w:rsid w:val="0008589D"/>
    <w:rsid w:val="00093C47"/>
    <w:rsid w:val="000A03A2"/>
    <w:rsid w:val="000B23F6"/>
    <w:rsid w:val="000C273B"/>
    <w:rsid w:val="0010362E"/>
    <w:rsid w:val="00106C9C"/>
    <w:rsid w:val="00120DB0"/>
    <w:rsid w:val="00136D17"/>
    <w:rsid w:val="001431CE"/>
    <w:rsid w:val="001635BA"/>
    <w:rsid w:val="0016524E"/>
    <w:rsid w:val="00165EA4"/>
    <w:rsid w:val="00173314"/>
    <w:rsid w:val="001A5E42"/>
    <w:rsid w:val="001B725D"/>
    <w:rsid w:val="001D5840"/>
    <w:rsid w:val="001D7A45"/>
    <w:rsid w:val="001F33BB"/>
    <w:rsid w:val="00207BFF"/>
    <w:rsid w:val="00210222"/>
    <w:rsid w:val="00226734"/>
    <w:rsid w:val="00253D1E"/>
    <w:rsid w:val="00254523"/>
    <w:rsid w:val="00261FF6"/>
    <w:rsid w:val="00284367"/>
    <w:rsid w:val="00295E6A"/>
    <w:rsid w:val="002A769A"/>
    <w:rsid w:val="002C09D0"/>
    <w:rsid w:val="002E2867"/>
    <w:rsid w:val="002F5A73"/>
    <w:rsid w:val="002F7F06"/>
    <w:rsid w:val="003231F3"/>
    <w:rsid w:val="00333908"/>
    <w:rsid w:val="0033447C"/>
    <w:rsid w:val="00341314"/>
    <w:rsid w:val="00352618"/>
    <w:rsid w:val="0036209E"/>
    <w:rsid w:val="00366737"/>
    <w:rsid w:val="00386CB2"/>
    <w:rsid w:val="003C18F2"/>
    <w:rsid w:val="003E3D8F"/>
    <w:rsid w:val="003F6A8D"/>
    <w:rsid w:val="004006F5"/>
    <w:rsid w:val="00401ECA"/>
    <w:rsid w:val="00406508"/>
    <w:rsid w:val="004073B4"/>
    <w:rsid w:val="00407EB4"/>
    <w:rsid w:val="00422391"/>
    <w:rsid w:val="00422B90"/>
    <w:rsid w:val="00430FE5"/>
    <w:rsid w:val="00447C4B"/>
    <w:rsid w:val="0045504D"/>
    <w:rsid w:val="00461198"/>
    <w:rsid w:val="00467ADA"/>
    <w:rsid w:val="00471C9E"/>
    <w:rsid w:val="00475D61"/>
    <w:rsid w:val="004829D3"/>
    <w:rsid w:val="00486A35"/>
    <w:rsid w:val="004871FE"/>
    <w:rsid w:val="00491D16"/>
    <w:rsid w:val="004B1FC4"/>
    <w:rsid w:val="004C0710"/>
    <w:rsid w:val="004C0B5D"/>
    <w:rsid w:val="004E2051"/>
    <w:rsid w:val="004E33FE"/>
    <w:rsid w:val="004E5D42"/>
    <w:rsid w:val="004F2CDB"/>
    <w:rsid w:val="00504AF0"/>
    <w:rsid w:val="00505FFD"/>
    <w:rsid w:val="00507E9F"/>
    <w:rsid w:val="005153E1"/>
    <w:rsid w:val="00522D0F"/>
    <w:rsid w:val="0053591F"/>
    <w:rsid w:val="00543972"/>
    <w:rsid w:val="005513B8"/>
    <w:rsid w:val="005608CA"/>
    <w:rsid w:val="00566F27"/>
    <w:rsid w:val="00587877"/>
    <w:rsid w:val="005B2897"/>
    <w:rsid w:val="005B387E"/>
    <w:rsid w:val="005D2030"/>
    <w:rsid w:val="005F24C1"/>
    <w:rsid w:val="005F6B96"/>
    <w:rsid w:val="006218BB"/>
    <w:rsid w:val="00630545"/>
    <w:rsid w:val="006400D1"/>
    <w:rsid w:val="006541CF"/>
    <w:rsid w:val="00663BE8"/>
    <w:rsid w:val="006676F0"/>
    <w:rsid w:val="00673B72"/>
    <w:rsid w:val="006756A9"/>
    <w:rsid w:val="00676738"/>
    <w:rsid w:val="006865DE"/>
    <w:rsid w:val="00692140"/>
    <w:rsid w:val="00694F17"/>
    <w:rsid w:val="006A6E32"/>
    <w:rsid w:val="006B1172"/>
    <w:rsid w:val="006E59F5"/>
    <w:rsid w:val="006E7786"/>
    <w:rsid w:val="006E7AC9"/>
    <w:rsid w:val="006F4231"/>
    <w:rsid w:val="007107EC"/>
    <w:rsid w:val="00713A65"/>
    <w:rsid w:val="007279AD"/>
    <w:rsid w:val="00737BC6"/>
    <w:rsid w:val="00741452"/>
    <w:rsid w:val="0075732A"/>
    <w:rsid w:val="007603FA"/>
    <w:rsid w:val="00766C57"/>
    <w:rsid w:val="007729A3"/>
    <w:rsid w:val="00785033"/>
    <w:rsid w:val="007906A6"/>
    <w:rsid w:val="0079178D"/>
    <w:rsid w:val="007D0A87"/>
    <w:rsid w:val="007F4C32"/>
    <w:rsid w:val="00817E39"/>
    <w:rsid w:val="00837B48"/>
    <w:rsid w:val="008428C1"/>
    <w:rsid w:val="00852A84"/>
    <w:rsid w:val="00855D4F"/>
    <w:rsid w:val="00860C8A"/>
    <w:rsid w:val="00873430"/>
    <w:rsid w:val="00890A99"/>
    <w:rsid w:val="008C2EAC"/>
    <w:rsid w:val="008C7017"/>
    <w:rsid w:val="008C771B"/>
    <w:rsid w:val="008C7BD7"/>
    <w:rsid w:val="008D651F"/>
    <w:rsid w:val="008E0394"/>
    <w:rsid w:val="00932D4B"/>
    <w:rsid w:val="00960963"/>
    <w:rsid w:val="00987489"/>
    <w:rsid w:val="009929E3"/>
    <w:rsid w:val="00993A33"/>
    <w:rsid w:val="00993E01"/>
    <w:rsid w:val="009A1CBF"/>
    <w:rsid w:val="009A40DC"/>
    <w:rsid w:val="009B7372"/>
    <w:rsid w:val="009C45E6"/>
    <w:rsid w:val="009E45D4"/>
    <w:rsid w:val="00A26FB0"/>
    <w:rsid w:val="00A35B7F"/>
    <w:rsid w:val="00A52CCF"/>
    <w:rsid w:val="00A56952"/>
    <w:rsid w:val="00A60832"/>
    <w:rsid w:val="00A659E9"/>
    <w:rsid w:val="00A84361"/>
    <w:rsid w:val="00A852B2"/>
    <w:rsid w:val="00A97A7E"/>
    <w:rsid w:val="00AB22FD"/>
    <w:rsid w:val="00AE3A07"/>
    <w:rsid w:val="00AE59DB"/>
    <w:rsid w:val="00B15C3E"/>
    <w:rsid w:val="00B24A96"/>
    <w:rsid w:val="00B30385"/>
    <w:rsid w:val="00B8077A"/>
    <w:rsid w:val="00B8280C"/>
    <w:rsid w:val="00B87EA7"/>
    <w:rsid w:val="00B933F8"/>
    <w:rsid w:val="00BB6A15"/>
    <w:rsid w:val="00BC1176"/>
    <w:rsid w:val="00BC27E2"/>
    <w:rsid w:val="00BD458E"/>
    <w:rsid w:val="00C02DDE"/>
    <w:rsid w:val="00C1012C"/>
    <w:rsid w:val="00C10F29"/>
    <w:rsid w:val="00C5542E"/>
    <w:rsid w:val="00C9665C"/>
    <w:rsid w:val="00CD4DE1"/>
    <w:rsid w:val="00CF1691"/>
    <w:rsid w:val="00D45FC8"/>
    <w:rsid w:val="00D51AD2"/>
    <w:rsid w:val="00D61C6A"/>
    <w:rsid w:val="00D648D7"/>
    <w:rsid w:val="00D65CEB"/>
    <w:rsid w:val="00D7281B"/>
    <w:rsid w:val="00D80E90"/>
    <w:rsid w:val="00D87BB7"/>
    <w:rsid w:val="00D90309"/>
    <w:rsid w:val="00DA4C89"/>
    <w:rsid w:val="00DB3D6B"/>
    <w:rsid w:val="00DB775E"/>
    <w:rsid w:val="00DC3536"/>
    <w:rsid w:val="00DE2625"/>
    <w:rsid w:val="00E35DD5"/>
    <w:rsid w:val="00E4115F"/>
    <w:rsid w:val="00E87E59"/>
    <w:rsid w:val="00E9034A"/>
    <w:rsid w:val="00EA6C46"/>
    <w:rsid w:val="00EC4DE8"/>
    <w:rsid w:val="00ED73F5"/>
    <w:rsid w:val="00EF4FCD"/>
    <w:rsid w:val="00F00E63"/>
    <w:rsid w:val="00F02BD7"/>
    <w:rsid w:val="00F158B9"/>
    <w:rsid w:val="00F17438"/>
    <w:rsid w:val="00F22AA1"/>
    <w:rsid w:val="00F32A53"/>
    <w:rsid w:val="00F472A4"/>
    <w:rsid w:val="00F70570"/>
    <w:rsid w:val="00F80E67"/>
    <w:rsid w:val="00F834C9"/>
    <w:rsid w:val="00FC1875"/>
    <w:rsid w:val="00FE4E5D"/>
    <w:rsid w:val="00FF3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8b8b8b,#1c488f,#003f85"/>
    </o:shapedefaults>
    <o:shapelayout v:ext="edit">
      <o:idmap v:ext="edit" data="2"/>
    </o:shapelayout>
  </w:shapeDefaults>
  <w:decimalSymbol w:val=","/>
  <w:listSeparator w:val=";"/>
  <w14:docId w14:val="7F76FC8A"/>
  <w15:chartTrackingRefBased/>
  <w15:docId w15:val="{A57C01EC-35C1-4ABF-9EEC-83D96A4D6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6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F06"/>
    <w:pPr>
      <w:spacing w:after="200" w:line="276" w:lineRule="auto"/>
    </w:pPr>
    <w:rPr>
      <w:sz w:val="22"/>
      <w:szCs w:val="22"/>
      <w:lang w:val="bg-BG"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401ECA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401ECA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slov4">
    <w:name w:val="heading 4"/>
    <w:basedOn w:val="Normal"/>
    <w:next w:val="Normal"/>
    <w:link w:val="Naslov4Char"/>
    <w:qFormat/>
    <w:rsid w:val="00D7281B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  <w:lang w:val="tr-TR"/>
    </w:rPr>
  </w:style>
  <w:style w:type="paragraph" w:styleId="Naslov5">
    <w:name w:val="heading 5"/>
    <w:basedOn w:val="Normal"/>
    <w:next w:val="Normal"/>
    <w:link w:val="Naslov5Char"/>
    <w:qFormat/>
    <w:rsid w:val="00D7281B"/>
    <w:pPr>
      <w:spacing w:before="240" w:after="60"/>
      <w:outlineLvl w:val="4"/>
    </w:pPr>
    <w:rPr>
      <w:b/>
      <w:bCs/>
      <w:i/>
      <w:iCs/>
      <w:sz w:val="26"/>
      <w:szCs w:val="26"/>
      <w:lang w:val="tr-T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87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871FE"/>
  </w:style>
  <w:style w:type="paragraph" w:styleId="Podnoje">
    <w:name w:val="footer"/>
    <w:basedOn w:val="Normal"/>
    <w:link w:val="PodnojeChar"/>
    <w:uiPriority w:val="99"/>
    <w:unhideWhenUsed/>
    <w:rsid w:val="00487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871FE"/>
  </w:style>
  <w:style w:type="paragraph" w:styleId="Tekstbalonia">
    <w:name w:val="Balloon Text"/>
    <w:basedOn w:val="Normal"/>
    <w:link w:val="TekstbaloniaChar"/>
    <w:uiPriority w:val="99"/>
    <w:semiHidden/>
    <w:unhideWhenUsed/>
    <w:rsid w:val="00487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4871FE"/>
    <w:rPr>
      <w:rFonts w:ascii="Tahoma" w:hAnsi="Tahoma" w:cs="Tahoma"/>
      <w:sz w:val="16"/>
      <w:szCs w:val="16"/>
    </w:rPr>
  </w:style>
  <w:style w:type="character" w:customStyle="1" w:styleId="Naslov4Char">
    <w:name w:val="Naslov 4 Char"/>
    <w:link w:val="Naslov4"/>
    <w:rsid w:val="00D7281B"/>
    <w:rPr>
      <w:rFonts w:ascii="Times New Roman" w:hAnsi="Times New Roman"/>
      <w:b/>
      <w:bCs/>
      <w:sz w:val="28"/>
      <w:szCs w:val="28"/>
      <w:lang w:val="tr-TR" w:eastAsia="en-US"/>
    </w:rPr>
  </w:style>
  <w:style w:type="character" w:customStyle="1" w:styleId="Naslov5Char">
    <w:name w:val="Naslov 5 Char"/>
    <w:link w:val="Naslov5"/>
    <w:rsid w:val="00D7281B"/>
    <w:rPr>
      <w:b/>
      <w:bCs/>
      <w:i/>
      <w:iCs/>
      <w:sz w:val="26"/>
      <w:szCs w:val="26"/>
      <w:lang w:val="tr-TR" w:eastAsia="en-US"/>
    </w:rPr>
  </w:style>
  <w:style w:type="character" w:styleId="Hiperveza">
    <w:name w:val="Hyperlink"/>
    <w:rsid w:val="00D7281B"/>
    <w:rPr>
      <w:color w:val="0000FF"/>
      <w:u w:val="single"/>
    </w:rPr>
  </w:style>
  <w:style w:type="paragraph" w:styleId="Tijeloteksta3">
    <w:name w:val="Body Text 3"/>
    <w:basedOn w:val="Normal"/>
    <w:link w:val="Tijeloteksta3Char"/>
    <w:rsid w:val="00D7281B"/>
    <w:pPr>
      <w:spacing w:after="60" w:line="240" w:lineRule="auto"/>
    </w:pPr>
    <w:rPr>
      <w:rFonts w:ascii="Arial" w:eastAsia="Times New Roman" w:hAnsi="Arial" w:cs="Arial"/>
      <w:szCs w:val="20"/>
      <w:lang w:val="en-US"/>
    </w:rPr>
  </w:style>
  <w:style w:type="character" w:customStyle="1" w:styleId="Tijeloteksta3Char">
    <w:name w:val="Tijelo teksta 3 Char"/>
    <w:link w:val="Tijeloteksta3"/>
    <w:rsid w:val="00D7281B"/>
    <w:rPr>
      <w:rFonts w:ascii="Arial" w:eastAsia="Times New Roman" w:hAnsi="Arial" w:cs="Arial"/>
      <w:sz w:val="22"/>
      <w:lang w:val="en-US" w:eastAsia="en-US"/>
    </w:rPr>
  </w:style>
  <w:style w:type="character" w:styleId="HTMLpisaistroj">
    <w:name w:val="HTML Typewriter"/>
    <w:rsid w:val="00D7281B"/>
    <w:rPr>
      <w:rFonts w:ascii="Arial Unicode MS" w:eastAsia="Arial Unicode MS" w:hAnsi="Arial Unicode MS" w:cs="Arial Unicode MS"/>
      <w:sz w:val="20"/>
      <w:szCs w:val="20"/>
    </w:rPr>
  </w:style>
  <w:style w:type="character" w:styleId="Naglaeno">
    <w:name w:val="Strong"/>
    <w:qFormat/>
    <w:rsid w:val="00D7281B"/>
    <w:rPr>
      <w:b/>
      <w:bCs/>
    </w:rPr>
  </w:style>
  <w:style w:type="paragraph" w:styleId="StandardWeb">
    <w:name w:val="Normal (Web)"/>
    <w:basedOn w:val="Normal"/>
    <w:uiPriority w:val="99"/>
    <w:unhideWhenUsed/>
    <w:rsid w:val="006F42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Naslov1Char">
    <w:name w:val="Naslov 1 Char"/>
    <w:link w:val="Naslov1"/>
    <w:uiPriority w:val="9"/>
    <w:rsid w:val="00401ECA"/>
    <w:rPr>
      <w:rFonts w:ascii="Calibri Light" w:eastAsia="Times New Roman" w:hAnsi="Calibri Light" w:cs="Times New Roman"/>
      <w:b/>
      <w:bCs/>
      <w:kern w:val="32"/>
      <w:sz w:val="32"/>
      <w:szCs w:val="32"/>
      <w:lang w:val="bg-BG" w:eastAsia="en-US"/>
    </w:rPr>
  </w:style>
  <w:style w:type="character" w:customStyle="1" w:styleId="Naslov2Char">
    <w:name w:val="Naslov 2 Char"/>
    <w:link w:val="Naslov2"/>
    <w:uiPriority w:val="9"/>
    <w:rsid w:val="00401ECA"/>
    <w:rPr>
      <w:rFonts w:ascii="Calibri Light" w:eastAsia="Times New Roman" w:hAnsi="Calibri Light" w:cs="Times New Roman"/>
      <w:b/>
      <w:bCs/>
      <w:i/>
      <w:iCs/>
      <w:sz w:val="28"/>
      <w:szCs w:val="28"/>
      <w:lang w:val="bg-BG" w:eastAsia="en-US"/>
    </w:rPr>
  </w:style>
  <w:style w:type="table" w:styleId="Svijetlatablicareetke-isticanje1">
    <w:name w:val="Grid Table 1 Light Accent 1"/>
    <w:basedOn w:val="Obinatablica"/>
    <w:uiPriority w:val="46"/>
    <w:rsid w:val="00401ECA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Odlomakpopisa">
    <w:name w:val="List Paragraph"/>
    <w:basedOn w:val="Normal"/>
    <w:uiPriority w:val="36"/>
    <w:unhideWhenUsed/>
    <w:qFormat/>
    <w:rsid w:val="00C5542E"/>
    <w:pPr>
      <w:ind w:left="720"/>
      <w:contextualSpacing/>
    </w:pPr>
    <w:rPr>
      <w:rFonts w:ascii="Arial" w:eastAsia="Times New Roman" w:hAnsi="Arial"/>
      <w:color w:val="414751"/>
      <w:sz w:val="20"/>
      <w:szCs w:val="20"/>
      <w:lang w:val="hr-HR"/>
    </w:rPr>
  </w:style>
  <w:style w:type="paragraph" w:styleId="Revizija">
    <w:name w:val="Revision"/>
    <w:hidden/>
    <w:uiPriority w:val="99"/>
    <w:semiHidden/>
    <w:rsid w:val="005B2897"/>
    <w:rPr>
      <w:sz w:val="22"/>
      <w:szCs w:val="22"/>
      <w:lang w:val="bg-BG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6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9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9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23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90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825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902232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116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616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079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F45C14EDCC18449B414AE165882D2B" ma:contentTypeVersion="25" ma:contentTypeDescription="Create a new document." ma:contentTypeScope="" ma:versionID="11b6980ca14cb305eda4a1f2755099d9">
  <xsd:schema xmlns:xsd="http://www.w3.org/2001/XMLSchema" xmlns:xs="http://www.w3.org/2001/XMLSchema" xmlns:p="http://schemas.microsoft.com/office/2006/metadata/properties" xmlns:ns3="d97a3ab3-26bf-47ce-8462-74aba939692b" xmlns:ns4="34839914-878f-4205-963f-73bbbc84aef4" targetNamespace="http://schemas.microsoft.com/office/2006/metadata/properties" ma:root="true" ma:fieldsID="a6309041843286cea6db9ab0bf1c987f" ns3:_="" ns4:_="">
    <xsd:import namespace="d97a3ab3-26bf-47ce-8462-74aba939692b"/>
    <xsd:import namespace="34839914-878f-4205-963f-73bbbc84aef4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7a3ab3-26bf-47ce-8462-74aba939692b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2" nillable="true" ma:displayName="App Version" ma:internalName="AppVersion">
      <xsd:simpleType>
        <xsd:restriction base="dms:Text"/>
      </xsd:simpleType>
    </xsd:element>
    <xsd:element name="Teachers" ma:index="13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4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5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6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7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8" nillable="true" ma:displayName="Self_Registration_Enabled" ma:internalName="Self_Registration_Enabled">
      <xsd:simpleType>
        <xsd:restriction base="dms:Boolean"/>
      </xsd:simpleType>
    </xsd:element>
    <xsd:element name="MediaServiceMetadata" ma:index="2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24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2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39914-878f-4205-963f-73bbbc84aef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d97a3ab3-26bf-47ce-8462-74aba939692b" xsi:nil="true"/>
    <Invited_Students xmlns="d97a3ab3-26bf-47ce-8462-74aba939692b" xsi:nil="true"/>
    <FolderType xmlns="d97a3ab3-26bf-47ce-8462-74aba939692b" xsi:nil="true"/>
    <Student_Groups xmlns="d97a3ab3-26bf-47ce-8462-74aba939692b">
      <UserInfo>
        <DisplayName/>
        <AccountId xsi:nil="true"/>
        <AccountType/>
      </UserInfo>
    </Student_Groups>
    <Self_Registration_Enabled xmlns="d97a3ab3-26bf-47ce-8462-74aba939692b" xsi:nil="true"/>
    <Invited_Teachers xmlns="d97a3ab3-26bf-47ce-8462-74aba939692b" xsi:nil="true"/>
    <NotebookType xmlns="d97a3ab3-26bf-47ce-8462-74aba939692b" xsi:nil="true"/>
    <Teachers xmlns="d97a3ab3-26bf-47ce-8462-74aba939692b">
      <UserInfo>
        <DisplayName/>
        <AccountId xsi:nil="true"/>
        <AccountType/>
      </UserInfo>
    </Teachers>
    <Students xmlns="d97a3ab3-26bf-47ce-8462-74aba939692b">
      <UserInfo>
        <DisplayName/>
        <AccountId xsi:nil="true"/>
        <AccountType/>
      </UserInfo>
    </Students>
    <DefaultSectionNames xmlns="d97a3ab3-26bf-47ce-8462-74aba939692b" xsi:nil="true"/>
    <Owner xmlns="d97a3ab3-26bf-47ce-8462-74aba939692b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88E6F897-1C49-4800-A4AC-20B67B7034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C1D8ED-8692-462F-ABCF-FEC4DC1E3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7a3ab3-26bf-47ce-8462-74aba939692b"/>
    <ds:schemaRef ds:uri="34839914-878f-4205-963f-73bbbc84a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28E061-26F0-4A51-A0ED-AA3F8AB5A06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6E8952-B64B-4ECB-B80D-49699BA242FB}">
  <ds:schemaRefs>
    <ds:schemaRef ds:uri="http://schemas.microsoft.com/office/2006/metadata/properties"/>
    <ds:schemaRef ds:uri="http://schemas.microsoft.com/office/infopath/2007/PartnerControls"/>
    <ds:schemaRef ds:uri="d97a3ab3-26bf-47ce-8462-74aba939692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E-N</vt:lpstr>
      <vt:lpstr>E-N</vt:lpstr>
      <vt:lpstr>E-N</vt:lpstr>
    </vt:vector>
  </TitlesOfParts>
  <Company/>
  <LinksUpToDate>false</LinksUpToDate>
  <CharactersWithSpaces>2330</CharactersWithSpaces>
  <SharedDoc>false</SharedDoc>
  <HLinks>
    <vt:vector size="6" baseType="variant">
      <vt:variant>
        <vt:i4>65540</vt:i4>
      </vt:variant>
      <vt:variant>
        <vt:i4>-1</vt:i4>
      </vt:variant>
      <vt:variant>
        <vt:i4>2087</vt:i4>
      </vt:variant>
      <vt:variant>
        <vt:i4>1</vt:i4>
      </vt:variant>
      <vt:variant>
        <vt:lpwstr>http://www.redea.hr/wp-content/uploads/2016/03/OP_konkurentnost_i_kohezija_logo.jpg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E-N</dc:title>
  <dc:subject/>
  <dc:creator>Petya</dc:creator>
  <cp:keywords/>
  <cp:lastModifiedBy>Stjepan Koren</cp:lastModifiedBy>
  <cp:revision>3</cp:revision>
  <cp:lastPrinted>2024-09-23T06:24:00Z</cp:lastPrinted>
  <dcterms:created xsi:type="dcterms:W3CDTF">2026-09-25T08:00:00Z</dcterms:created>
  <dcterms:modified xsi:type="dcterms:W3CDTF">2026-09-25T08:22:00Z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0x01010063F45C14EDCC18449B414AE165882D2B</vt:lpwstr>
  </property>
</Properties>
</file>