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61C" w:rsidRPr="0088461C" w:rsidRDefault="0088461C" w:rsidP="0088461C">
      <w:pPr>
        <w:rPr>
          <w:rFonts w:ascii="Arial" w:hAnsi="Arial" w:cs="Arial"/>
          <w:b/>
          <w:sz w:val="24"/>
          <w:szCs w:val="24"/>
        </w:rPr>
      </w:pPr>
      <w:r w:rsidRPr="0088461C">
        <w:rPr>
          <w:rFonts w:ascii="Arial" w:hAnsi="Arial" w:cs="Arial"/>
          <w:b/>
          <w:sz w:val="24"/>
          <w:szCs w:val="24"/>
        </w:rPr>
        <w:t>Srednja škola „</w:t>
      </w:r>
      <w:proofErr w:type="spellStart"/>
      <w:r w:rsidRPr="0088461C">
        <w:rPr>
          <w:rFonts w:ascii="Arial" w:hAnsi="Arial" w:cs="Arial"/>
          <w:b/>
          <w:sz w:val="24"/>
          <w:szCs w:val="24"/>
        </w:rPr>
        <w:t>Arboretum</w:t>
      </w:r>
      <w:proofErr w:type="spellEnd"/>
      <w:r w:rsidRPr="0088461C">
        <w:rPr>
          <w:rFonts w:ascii="Arial" w:hAnsi="Arial" w:cs="Arial"/>
          <w:b/>
          <w:sz w:val="24"/>
          <w:szCs w:val="24"/>
        </w:rPr>
        <w:t xml:space="preserve"> Opeka“</w:t>
      </w:r>
    </w:p>
    <w:p w:rsidR="0088461C" w:rsidRPr="0088461C" w:rsidRDefault="0088461C" w:rsidP="0088461C">
      <w:pPr>
        <w:rPr>
          <w:rFonts w:ascii="Arial" w:hAnsi="Arial" w:cs="Arial"/>
          <w:b/>
          <w:sz w:val="24"/>
          <w:szCs w:val="24"/>
        </w:rPr>
      </w:pPr>
      <w:proofErr w:type="spellStart"/>
      <w:r w:rsidRPr="0088461C">
        <w:rPr>
          <w:rFonts w:ascii="Arial" w:hAnsi="Arial" w:cs="Arial"/>
          <w:b/>
          <w:sz w:val="24"/>
          <w:szCs w:val="24"/>
        </w:rPr>
        <w:t>Vinička</w:t>
      </w:r>
      <w:proofErr w:type="spellEnd"/>
      <w:r w:rsidRPr="0088461C">
        <w:rPr>
          <w:rFonts w:ascii="Arial" w:hAnsi="Arial" w:cs="Arial"/>
          <w:b/>
          <w:sz w:val="24"/>
          <w:szCs w:val="24"/>
        </w:rPr>
        <w:t xml:space="preserve"> 53, </w:t>
      </w:r>
      <w:proofErr w:type="spellStart"/>
      <w:r w:rsidRPr="0088461C">
        <w:rPr>
          <w:rFonts w:ascii="Arial" w:hAnsi="Arial" w:cs="Arial"/>
          <w:b/>
          <w:sz w:val="24"/>
          <w:szCs w:val="24"/>
        </w:rPr>
        <w:t>Marčan</w:t>
      </w:r>
      <w:proofErr w:type="spellEnd"/>
      <w:r w:rsidRPr="0088461C">
        <w:rPr>
          <w:rFonts w:ascii="Arial" w:hAnsi="Arial" w:cs="Arial"/>
          <w:b/>
          <w:sz w:val="24"/>
          <w:szCs w:val="24"/>
        </w:rPr>
        <w:t>, 42207 Vinica</w:t>
      </w:r>
    </w:p>
    <w:p w:rsidR="0088461C" w:rsidRPr="002C3644" w:rsidRDefault="002C3644" w:rsidP="002C3644">
      <w:pPr>
        <w:rPr>
          <w:rFonts w:ascii="Arial" w:hAnsi="Arial" w:cs="Arial"/>
          <w:sz w:val="20"/>
          <w:szCs w:val="20"/>
        </w:rPr>
      </w:pPr>
      <w:bookmarkStart w:id="0" w:name="_GoBack"/>
      <w:bookmarkEnd w:id="0"/>
      <w:r w:rsidRPr="002C3644">
        <w:rPr>
          <w:rFonts w:ascii="Arial" w:hAnsi="Arial" w:cs="Arial"/>
          <w:sz w:val="20"/>
          <w:szCs w:val="20"/>
        </w:rPr>
        <w:t>KLASA:602-02/26-01/65</w:t>
      </w:r>
    </w:p>
    <w:p w:rsidR="002C3644" w:rsidRPr="002C3644" w:rsidRDefault="002C3644" w:rsidP="002C3644">
      <w:pPr>
        <w:rPr>
          <w:rFonts w:ascii="Arial" w:hAnsi="Arial" w:cs="Arial"/>
          <w:sz w:val="20"/>
          <w:szCs w:val="20"/>
        </w:rPr>
      </w:pPr>
      <w:r w:rsidRPr="002C3644">
        <w:rPr>
          <w:rFonts w:ascii="Arial" w:hAnsi="Arial" w:cs="Arial"/>
          <w:sz w:val="20"/>
          <w:szCs w:val="20"/>
        </w:rPr>
        <w:t>URBROJ:2186-153-01-26-1</w:t>
      </w:r>
    </w:p>
    <w:p w:rsidR="002C3644" w:rsidRPr="002C3644" w:rsidRDefault="002C3644" w:rsidP="002C3644">
      <w:pPr>
        <w:rPr>
          <w:rFonts w:ascii="Arial" w:hAnsi="Arial" w:cs="Arial"/>
          <w:sz w:val="20"/>
          <w:szCs w:val="20"/>
        </w:rPr>
      </w:pPr>
      <w:proofErr w:type="spellStart"/>
      <w:r w:rsidRPr="002C3644">
        <w:rPr>
          <w:rFonts w:ascii="Arial" w:hAnsi="Arial" w:cs="Arial"/>
          <w:sz w:val="20"/>
          <w:szCs w:val="20"/>
        </w:rPr>
        <w:t>Marčan</w:t>
      </w:r>
      <w:proofErr w:type="spellEnd"/>
      <w:r w:rsidRPr="002C3644">
        <w:rPr>
          <w:rFonts w:ascii="Arial" w:hAnsi="Arial" w:cs="Arial"/>
          <w:sz w:val="20"/>
          <w:szCs w:val="20"/>
        </w:rPr>
        <w:t>, 15. lipnja 2026.</w:t>
      </w:r>
    </w:p>
    <w:p w:rsidR="002C3644" w:rsidRDefault="002C3644" w:rsidP="002C3644">
      <w:pPr>
        <w:rPr>
          <w:rFonts w:ascii="Arial" w:hAnsi="Arial" w:cs="Arial"/>
          <w:b/>
          <w:sz w:val="20"/>
          <w:szCs w:val="20"/>
        </w:rPr>
      </w:pPr>
    </w:p>
    <w:p w:rsidR="002C3644" w:rsidRPr="002C3644" w:rsidRDefault="002C3644" w:rsidP="002C3644">
      <w:pPr>
        <w:rPr>
          <w:rFonts w:ascii="Arial" w:hAnsi="Arial" w:cs="Arial"/>
          <w:b/>
          <w:sz w:val="20"/>
          <w:szCs w:val="20"/>
        </w:rPr>
      </w:pPr>
    </w:p>
    <w:p w:rsidR="003B13E3" w:rsidRPr="0088461C" w:rsidRDefault="00E16A54" w:rsidP="003B13E3">
      <w:pPr>
        <w:jc w:val="center"/>
        <w:rPr>
          <w:rFonts w:ascii="Arial" w:hAnsi="Arial" w:cs="Arial"/>
          <w:b/>
          <w:sz w:val="24"/>
          <w:szCs w:val="24"/>
        </w:rPr>
      </w:pPr>
      <w:r w:rsidRPr="0088461C">
        <w:rPr>
          <w:rFonts w:ascii="Arial" w:hAnsi="Arial" w:cs="Arial"/>
          <w:b/>
          <w:sz w:val="24"/>
          <w:szCs w:val="24"/>
        </w:rPr>
        <w:t>POZIV UČENICIMA ZA NASTAVAK OBRAZOVANJA  U STATUSU REDOVITOG</w:t>
      </w:r>
      <w:r w:rsidR="00E64BA4" w:rsidRPr="0088461C">
        <w:rPr>
          <w:rFonts w:ascii="Arial" w:hAnsi="Arial" w:cs="Arial"/>
          <w:b/>
          <w:sz w:val="24"/>
          <w:szCs w:val="24"/>
        </w:rPr>
        <w:t xml:space="preserve"> UČENIKA</w:t>
      </w:r>
      <w:r w:rsidR="00CE003B" w:rsidRPr="0088461C">
        <w:rPr>
          <w:rFonts w:ascii="Arial" w:hAnsi="Arial" w:cs="Arial"/>
          <w:b/>
          <w:sz w:val="24"/>
          <w:szCs w:val="24"/>
        </w:rPr>
        <w:t xml:space="preserve"> U ŠKOLSKOJ GODINI 202</w:t>
      </w:r>
      <w:r w:rsidR="00C40AD4" w:rsidRPr="0088461C">
        <w:rPr>
          <w:rFonts w:ascii="Arial" w:hAnsi="Arial" w:cs="Arial"/>
          <w:b/>
          <w:sz w:val="24"/>
          <w:szCs w:val="24"/>
        </w:rPr>
        <w:t>6</w:t>
      </w:r>
      <w:r w:rsidR="00CE003B" w:rsidRPr="0088461C">
        <w:rPr>
          <w:rFonts w:ascii="Arial" w:hAnsi="Arial" w:cs="Arial"/>
          <w:b/>
          <w:sz w:val="24"/>
          <w:szCs w:val="24"/>
        </w:rPr>
        <w:t>./202</w:t>
      </w:r>
      <w:r w:rsidR="00C40AD4" w:rsidRPr="0088461C">
        <w:rPr>
          <w:rFonts w:ascii="Arial" w:hAnsi="Arial" w:cs="Arial"/>
          <w:b/>
          <w:sz w:val="24"/>
          <w:szCs w:val="24"/>
        </w:rPr>
        <w:t>7</w:t>
      </w:r>
      <w:r w:rsidR="00CE003B" w:rsidRPr="0088461C">
        <w:rPr>
          <w:rFonts w:ascii="Arial" w:hAnsi="Arial" w:cs="Arial"/>
          <w:b/>
          <w:sz w:val="24"/>
          <w:szCs w:val="24"/>
        </w:rPr>
        <w:t>.</w:t>
      </w:r>
    </w:p>
    <w:p w:rsidR="00363A09" w:rsidRPr="00363A09" w:rsidRDefault="00363A09" w:rsidP="00E16A54">
      <w:pPr>
        <w:rPr>
          <w:rFonts w:ascii="Arial" w:hAnsi="Arial" w:cs="Arial"/>
          <w:b/>
        </w:rPr>
      </w:pPr>
    </w:p>
    <w:p w:rsidR="00363A09" w:rsidRPr="00716DC2" w:rsidRDefault="00363A09" w:rsidP="00E16A54">
      <w:pPr>
        <w:rPr>
          <w:rFonts w:ascii="Arial" w:hAnsi="Arial" w:cs="Arial"/>
          <w:b/>
        </w:rPr>
      </w:pPr>
      <w:r w:rsidRPr="00716DC2">
        <w:rPr>
          <w:rFonts w:ascii="Arial" w:hAnsi="Arial" w:cs="Arial"/>
          <w:shd w:val="clear" w:color="auto" w:fill="FFFFFF"/>
        </w:rPr>
        <w:t>Učenik koji je završio obrazovni program u trajanju od tri godine može nastaviti obrazovanje u četverogodišnjem strukovnom programu obrazovanja u statusu redovitoga učenika.</w:t>
      </w:r>
    </w:p>
    <w:p w:rsidR="00363A09" w:rsidRPr="0088461C" w:rsidRDefault="00716DC2" w:rsidP="00E16A54">
      <w:pPr>
        <w:rPr>
          <w:rFonts w:ascii="Arial" w:hAnsi="Arial" w:cs="Arial"/>
          <w:shd w:val="clear" w:color="auto" w:fill="FFFFFF"/>
        </w:rPr>
      </w:pPr>
      <w:r w:rsidRPr="0088461C">
        <w:rPr>
          <w:rFonts w:ascii="Arial" w:hAnsi="Arial" w:cs="Arial"/>
          <w:shd w:val="clear" w:color="auto" w:fill="FFFFFF"/>
        </w:rPr>
        <w:t>Uvjeti za nastavak obrazovanja su:</w:t>
      </w:r>
      <w:r w:rsidRPr="0088461C">
        <w:rPr>
          <w:rFonts w:ascii="Arial" w:hAnsi="Arial" w:cs="Arial"/>
        </w:rPr>
        <w:br/>
      </w:r>
      <w:r w:rsidRPr="0088461C">
        <w:rPr>
          <w:rFonts w:ascii="Arial" w:hAnsi="Arial" w:cs="Arial"/>
          <w:shd w:val="clear" w:color="auto" w:fill="FFFFFF"/>
        </w:rPr>
        <w:t>• da nije prošlo više od 2 godine od dana završetka niže razine srednjeg obrazovanja, odnosno od završetka trogodišnjeg obrazovnog programa,</w:t>
      </w:r>
      <w:r w:rsidRPr="0088461C">
        <w:rPr>
          <w:rFonts w:ascii="Arial" w:hAnsi="Arial" w:cs="Arial"/>
        </w:rPr>
        <w:br/>
      </w:r>
      <w:r w:rsidRPr="0088461C">
        <w:rPr>
          <w:rFonts w:ascii="Arial" w:hAnsi="Arial" w:cs="Arial"/>
          <w:shd w:val="clear" w:color="auto" w:fill="FFFFFF"/>
        </w:rPr>
        <w:t>• da se traži nastavak obrazovanja u pravilu unutar istog obrazovnog sektora u kojem je stečeno prethodno strukovno obrazovanje</w:t>
      </w:r>
      <w:r w:rsidR="008F7CC3">
        <w:rPr>
          <w:rFonts w:ascii="Arial" w:hAnsi="Arial" w:cs="Arial"/>
          <w:shd w:val="clear" w:color="auto" w:fill="FFFFFF"/>
        </w:rPr>
        <w:t>,</w:t>
      </w:r>
      <w:r w:rsidRPr="0088461C">
        <w:rPr>
          <w:rFonts w:ascii="Arial" w:hAnsi="Arial" w:cs="Arial"/>
        </w:rPr>
        <w:br/>
      </w:r>
      <w:r w:rsidRPr="0088461C">
        <w:rPr>
          <w:rFonts w:ascii="Arial" w:hAnsi="Arial" w:cs="Arial"/>
          <w:shd w:val="clear" w:color="auto" w:fill="FFFFFF"/>
        </w:rPr>
        <w:t>• da je prosjek ocjena svih razreda srednjeg strukovnog obrazovanja najmanje 3.50 zaokružen na dvije decimale, iznimno obrazovanje može nastaviti i učenik čiji prosjek ocjena svih razreda srednjega strukovnog obrazovanja u prethodno završenome strukovnom obrazovanju iznosi manje od 3,50 zaokruženo na dvije decimale, o čemu odluku donosi nastavničko vijeće Škole.</w:t>
      </w:r>
    </w:p>
    <w:p w:rsidR="005E0972" w:rsidRPr="0088461C" w:rsidRDefault="005E0972" w:rsidP="00E16A54">
      <w:pPr>
        <w:rPr>
          <w:rFonts w:ascii="Arial" w:hAnsi="Arial" w:cs="Arial"/>
          <w:shd w:val="clear" w:color="auto" w:fill="FFFFFF"/>
        </w:rPr>
      </w:pPr>
      <w:r w:rsidRPr="0088461C">
        <w:rPr>
          <w:rFonts w:ascii="Arial" w:hAnsi="Arial" w:cs="Arial"/>
          <w:shd w:val="clear" w:color="auto" w:fill="FFFFFF"/>
        </w:rPr>
        <w:t>Ostvarivanje prava nastavka obrazovanja za višu razinu kvalifikacije uvjetuje se polaganjem razlikovnih odnosno dopunskih ispita koje odr</w:t>
      </w:r>
      <w:r w:rsidR="002676F1">
        <w:rPr>
          <w:rFonts w:ascii="Arial" w:hAnsi="Arial" w:cs="Arial"/>
          <w:shd w:val="clear" w:color="auto" w:fill="FFFFFF"/>
        </w:rPr>
        <w:t>eđuje nastavničko vijeće</w:t>
      </w:r>
      <w:r w:rsidRPr="0088461C">
        <w:rPr>
          <w:rFonts w:ascii="Arial" w:hAnsi="Arial" w:cs="Arial"/>
          <w:shd w:val="clear" w:color="auto" w:fill="FFFFFF"/>
        </w:rPr>
        <w:t xml:space="preserve"> škole.</w:t>
      </w:r>
    </w:p>
    <w:p w:rsidR="00FF10F6" w:rsidRPr="0088461C" w:rsidRDefault="002B5E47" w:rsidP="00FF10F6">
      <w:pPr>
        <w:pStyle w:val="StandardWeb"/>
        <w:shd w:val="clear" w:color="auto" w:fill="FFFFFF"/>
        <w:spacing w:before="0" w:beforeAutospacing="0" w:after="0" w:afterAutospacing="0"/>
        <w:textAlignment w:val="baseline"/>
        <w:rPr>
          <w:rFonts w:ascii="Arial" w:hAnsi="Arial" w:cs="Arial"/>
          <w:sz w:val="22"/>
          <w:szCs w:val="22"/>
        </w:rPr>
      </w:pPr>
      <w:r w:rsidRPr="0088461C">
        <w:rPr>
          <w:rFonts w:ascii="Arial" w:hAnsi="Arial" w:cs="Arial"/>
          <w:sz w:val="22"/>
          <w:szCs w:val="22"/>
        </w:rPr>
        <w:t>Program koji</w:t>
      </w:r>
      <w:r w:rsidR="00FF10F6" w:rsidRPr="0088461C">
        <w:rPr>
          <w:rFonts w:ascii="Arial" w:hAnsi="Arial" w:cs="Arial"/>
          <w:sz w:val="22"/>
          <w:szCs w:val="22"/>
        </w:rPr>
        <w:t xml:space="preserve"> škola nudi za obrazovanje za stjeca</w:t>
      </w:r>
      <w:r w:rsidRPr="0088461C">
        <w:rPr>
          <w:rFonts w:ascii="Arial" w:hAnsi="Arial" w:cs="Arial"/>
          <w:sz w:val="22"/>
          <w:szCs w:val="22"/>
        </w:rPr>
        <w:t>nje više razine kvalifikacije je</w:t>
      </w:r>
      <w:r w:rsidR="00FF10F6" w:rsidRPr="0088461C">
        <w:rPr>
          <w:rFonts w:ascii="Arial" w:hAnsi="Arial" w:cs="Arial"/>
          <w:sz w:val="22"/>
          <w:szCs w:val="22"/>
        </w:rPr>
        <w:t>:</w:t>
      </w:r>
    </w:p>
    <w:p w:rsidR="00FF10F6" w:rsidRPr="0088461C" w:rsidRDefault="002B5E47" w:rsidP="00FF10F6">
      <w:pPr>
        <w:pStyle w:val="StandardWeb"/>
        <w:shd w:val="clear" w:color="auto" w:fill="FFFFFF"/>
        <w:spacing w:before="0" w:beforeAutospacing="0" w:after="0" w:afterAutospacing="0"/>
        <w:textAlignment w:val="baseline"/>
        <w:rPr>
          <w:rFonts w:ascii="Arial" w:hAnsi="Arial" w:cs="Arial"/>
          <w:sz w:val="22"/>
          <w:szCs w:val="22"/>
        </w:rPr>
      </w:pPr>
      <w:r w:rsidRPr="0088461C">
        <w:rPr>
          <w:rFonts w:ascii="Arial" w:hAnsi="Arial" w:cs="Arial"/>
          <w:sz w:val="22"/>
          <w:szCs w:val="22"/>
        </w:rPr>
        <w:t>Četverogodišnji program</w:t>
      </w:r>
      <w:r w:rsidR="00FF10F6" w:rsidRPr="0088461C">
        <w:rPr>
          <w:rFonts w:ascii="Arial" w:hAnsi="Arial" w:cs="Arial"/>
          <w:sz w:val="22"/>
          <w:szCs w:val="22"/>
        </w:rPr>
        <w:t xml:space="preserve"> (za učenike koji su završili trogodišnje programe)</w:t>
      </w:r>
      <w:r w:rsidRPr="0088461C">
        <w:rPr>
          <w:rFonts w:ascii="Arial" w:hAnsi="Arial" w:cs="Arial"/>
          <w:sz w:val="22"/>
          <w:szCs w:val="22"/>
        </w:rPr>
        <w:br/>
        <w:t>AGROTEHNIČAR</w:t>
      </w:r>
      <w:r w:rsidRPr="0088461C">
        <w:rPr>
          <w:rFonts w:ascii="Arial" w:hAnsi="Arial" w:cs="Arial"/>
          <w:sz w:val="22"/>
          <w:szCs w:val="22"/>
        </w:rPr>
        <w:br/>
      </w:r>
    </w:p>
    <w:p w:rsidR="00EE42E0" w:rsidRPr="0088461C" w:rsidRDefault="00EE42E0" w:rsidP="00FF10F6">
      <w:pPr>
        <w:pStyle w:val="StandardWeb"/>
        <w:shd w:val="clear" w:color="auto" w:fill="FFFFFF"/>
        <w:spacing w:before="0" w:beforeAutospacing="0" w:after="0" w:afterAutospacing="0"/>
        <w:textAlignment w:val="baseline"/>
        <w:rPr>
          <w:rFonts w:ascii="Arial" w:hAnsi="Arial" w:cs="Arial"/>
          <w:sz w:val="22"/>
          <w:szCs w:val="22"/>
        </w:rPr>
      </w:pPr>
      <w:r w:rsidRPr="0088461C">
        <w:rPr>
          <w:rFonts w:ascii="Arial" w:hAnsi="Arial" w:cs="Arial"/>
          <w:sz w:val="22"/>
          <w:szCs w:val="22"/>
          <w:shd w:val="clear" w:color="auto" w:fill="FFFFFF"/>
        </w:rPr>
        <w:t>Učenik odnosno roditelj ili skrbnik malodobnoga učenika obvezan je do 05. srpnja 2026. podnijeti Školi pisani zahtjev za nastavkom obrazovanja uz koji je obvezan priložiti izvornike ili ovjerene preslike prethodno stečenih razrednih svjedodžbi i svjedodžbe o završenom obrazovanju.</w:t>
      </w:r>
      <w:r w:rsidRPr="0088461C">
        <w:rPr>
          <w:rFonts w:ascii="Arial" w:hAnsi="Arial" w:cs="Arial"/>
          <w:sz w:val="22"/>
          <w:szCs w:val="22"/>
        </w:rPr>
        <w:br/>
      </w:r>
      <w:r w:rsidRPr="0088461C">
        <w:rPr>
          <w:rFonts w:ascii="Arial" w:hAnsi="Arial" w:cs="Arial"/>
          <w:sz w:val="22"/>
          <w:szCs w:val="22"/>
          <w:shd w:val="clear" w:color="auto" w:fill="FFFFFF"/>
        </w:rPr>
        <w:t>Nepotpune zahtjeve Škola će vratiti na izmjenu i dopunu, a zahtjeve pristigle nakon roka, odnosno izmjene i dopune nepotpunih zahtjeva pristigle nak</w:t>
      </w:r>
      <w:r w:rsidR="00DB3512">
        <w:rPr>
          <w:rFonts w:ascii="Arial" w:hAnsi="Arial" w:cs="Arial"/>
          <w:sz w:val="22"/>
          <w:szCs w:val="22"/>
          <w:shd w:val="clear" w:color="auto" w:fill="FFFFFF"/>
        </w:rPr>
        <w:t>on roka , š</w:t>
      </w:r>
      <w:r w:rsidRPr="0088461C">
        <w:rPr>
          <w:rFonts w:ascii="Arial" w:hAnsi="Arial" w:cs="Arial"/>
          <w:sz w:val="22"/>
          <w:szCs w:val="22"/>
          <w:shd w:val="clear" w:color="auto" w:fill="FFFFFF"/>
        </w:rPr>
        <w:t xml:space="preserve">kola neće razmatrati. Zahtjev se šalje na obrascu </w:t>
      </w:r>
      <w:r w:rsidR="002E7FF1">
        <w:rPr>
          <w:rFonts w:ascii="Arial" w:hAnsi="Arial" w:cs="Arial"/>
          <w:sz w:val="22"/>
          <w:szCs w:val="22"/>
          <w:shd w:val="clear" w:color="auto" w:fill="FFFFFF"/>
        </w:rPr>
        <w:t>koji se nalazi uz poziv.</w:t>
      </w:r>
      <w:r w:rsidRPr="0088461C">
        <w:rPr>
          <w:rFonts w:ascii="Arial" w:hAnsi="Arial" w:cs="Arial"/>
          <w:sz w:val="22"/>
          <w:szCs w:val="22"/>
          <w:shd w:val="clear" w:color="auto" w:fill="FFFFFF"/>
        </w:rPr>
        <w:t>.</w:t>
      </w:r>
    </w:p>
    <w:p w:rsidR="00FF10F6" w:rsidRPr="0088461C" w:rsidRDefault="00EE42E0" w:rsidP="00E16A54">
      <w:pPr>
        <w:rPr>
          <w:rFonts w:ascii="Arial" w:hAnsi="Arial" w:cs="Arial"/>
          <w:shd w:val="clear" w:color="auto" w:fill="FFFFFF"/>
        </w:rPr>
      </w:pPr>
      <w:r w:rsidRPr="0088461C">
        <w:rPr>
          <w:rFonts w:ascii="Arial" w:hAnsi="Arial" w:cs="Arial"/>
          <w:shd w:val="clear" w:color="auto" w:fill="FFFFFF"/>
        </w:rPr>
        <w:t>O zahtje</w:t>
      </w:r>
      <w:r w:rsidR="00DB3512">
        <w:rPr>
          <w:rFonts w:ascii="Arial" w:hAnsi="Arial" w:cs="Arial"/>
          <w:shd w:val="clear" w:color="auto" w:fill="FFFFFF"/>
        </w:rPr>
        <w:t xml:space="preserve">vu se </w:t>
      </w:r>
      <w:r w:rsidRPr="0088461C">
        <w:rPr>
          <w:rFonts w:ascii="Arial" w:hAnsi="Arial" w:cs="Arial"/>
          <w:shd w:val="clear" w:color="auto" w:fill="FFFFFF"/>
        </w:rPr>
        <w:t>odlučuje rješenjem.</w:t>
      </w:r>
      <w:r w:rsidRPr="0088461C">
        <w:rPr>
          <w:rFonts w:ascii="Arial" w:hAnsi="Arial" w:cs="Arial"/>
        </w:rPr>
        <w:br/>
      </w:r>
      <w:r w:rsidRPr="0088461C">
        <w:rPr>
          <w:rFonts w:ascii="Arial" w:hAnsi="Arial" w:cs="Arial"/>
          <w:shd w:val="clear" w:color="auto" w:fill="FFFFFF"/>
        </w:rPr>
        <w:t>Rješenjem kojim se učeniku odobrava nastavak obrazovanja utvrđuje se rok do kojega učenik mora položiti razlikovne i/ili dopunske ispite te izvršiti sve obveze, kao i sve druge važne pojedinosti vezane uz nastavak obrazovanja. Učenik kojemu je odobren nastavak obrazovanja za višu raz</w:t>
      </w:r>
      <w:r w:rsidR="004374A8">
        <w:rPr>
          <w:rFonts w:ascii="Arial" w:hAnsi="Arial" w:cs="Arial"/>
          <w:shd w:val="clear" w:color="auto" w:fill="FFFFFF"/>
        </w:rPr>
        <w:t>inu kvalifikacije upisuje se u š</w:t>
      </w:r>
      <w:r w:rsidRPr="0088461C">
        <w:rPr>
          <w:rFonts w:ascii="Arial" w:hAnsi="Arial" w:cs="Arial"/>
          <w:shd w:val="clear" w:color="auto" w:fill="FFFFFF"/>
        </w:rPr>
        <w:t>kolu putem upisnice dostupne na mrežnim stranicama ministarstva nadležnog za ob</w:t>
      </w:r>
      <w:r w:rsidR="004374A8">
        <w:rPr>
          <w:rFonts w:ascii="Arial" w:hAnsi="Arial" w:cs="Arial"/>
          <w:shd w:val="clear" w:color="auto" w:fill="FFFFFF"/>
        </w:rPr>
        <w:t>razovanje i mrežnim stranicama š</w:t>
      </w:r>
      <w:r w:rsidRPr="0088461C">
        <w:rPr>
          <w:rFonts w:ascii="Arial" w:hAnsi="Arial" w:cs="Arial"/>
          <w:shd w:val="clear" w:color="auto" w:fill="FFFFFF"/>
        </w:rPr>
        <w:t>kole.</w:t>
      </w:r>
    </w:p>
    <w:p w:rsidR="00EE42E0" w:rsidRPr="0088461C" w:rsidRDefault="00EE42E0" w:rsidP="00E16A54">
      <w:pPr>
        <w:rPr>
          <w:rFonts w:ascii="Arial" w:hAnsi="Arial" w:cs="Arial"/>
          <w:b/>
        </w:rPr>
      </w:pPr>
      <w:r w:rsidRPr="0088461C">
        <w:rPr>
          <w:rFonts w:ascii="Arial" w:hAnsi="Arial" w:cs="Arial"/>
          <w:shd w:val="clear" w:color="auto" w:fill="FFFFFF"/>
        </w:rPr>
        <w:t>Ravnatelj:</w:t>
      </w:r>
      <w:r w:rsidRPr="0088461C">
        <w:rPr>
          <w:rFonts w:ascii="Arial" w:hAnsi="Arial" w:cs="Arial"/>
        </w:rPr>
        <w:br/>
      </w:r>
      <w:r w:rsidRPr="0088461C">
        <w:rPr>
          <w:rFonts w:ascii="Arial" w:hAnsi="Arial" w:cs="Arial"/>
          <w:shd w:val="clear" w:color="auto" w:fill="FFFFFF"/>
        </w:rPr>
        <w:t>Dragan Brkić, dipl. inf.</w:t>
      </w:r>
    </w:p>
    <w:p w:rsidR="00E16A54" w:rsidRPr="000160DD" w:rsidRDefault="00E16A54" w:rsidP="00E16A54">
      <w:pPr>
        <w:rPr>
          <w:rFonts w:ascii="Times New Roman" w:hAnsi="Times New Roman" w:cs="Times New Roman"/>
          <w:sz w:val="24"/>
          <w:szCs w:val="24"/>
        </w:rPr>
      </w:pPr>
    </w:p>
    <w:sectPr w:rsidR="00E16A54" w:rsidRPr="00016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50"/>
    <w:rsid w:val="000160DD"/>
    <w:rsid w:val="00050CB6"/>
    <w:rsid w:val="00191659"/>
    <w:rsid w:val="001E0466"/>
    <w:rsid w:val="002676F1"/>
    <w:rsid w:val="002A4C2B"/>
    <w:rsid w:val="002B12B8"/>
    <w:rsid w:val="002B5E47"/>
    <w:rsid w:val="002C3644"/>
    <w:rsid w:val="002E7FF1"/>
    <w:rsid w:val="003029C0"/>
    <w:rsid w:val="00363A09"/>
    <w:rsid w:val="00375DB1"/>
    <w:rsid w:val="003B13E3"/>
    <w:rsid w:val="00401379"/>
    <w:rsid w:val="004374A8"/>
    <w:rsid w:val="00480A91"/>
    <w:rsid w:val="00487024"/>
    <w:rsid w:val="00566567"/>
    <w:rsid w:val="005C42CE"/>
    <w:rsid w:val="005E0972"/>
    <w:rsid w:val="005F03D8"/>
    <w:rsid w:val="00600C48"/>
    <w:rsid w:val="007035B8"/>
    <w:rsid w:val="007066C8"/>
    <w:rsid w:val="00716DC2"/>
    <w:rsid w:val="007E5BC1"/>
    <w:rsid w:val="0086022A"/>
    <w:rsid w:val="0088461C"/>
    <w:rsid w:val="00897576"/>
    <w:rsid w:val="008B2B9A"/>
    <w:rsid w:val="008C6F39"/>
    <w:rsid w:val="008F7CC3"/>
    <w:rsid w:val="0090471B"/>
    <w:rsid w:val="009A402E"/>
    <w:rsid w:val="009D359D"/>
    <w:rsid w:val="00AE0F87"/>
    <w:rsid w:val="00B61747"/>
    <w:rsid w:val="00BB5351"/>
    <w:rsid w:val="00BF0588"/>
    <w:rsid w:val="00C20150"/>
    <w:rsid w:val="00C344FA"/>
    <w:rsid w:val="00C40AD4"/>
    <w:rsid w:val="00CE003B"/>
    <w:rsid w:val="00CE7B90"/>
    <w:rsid w:val="00D01FC2"/>
    <w:rsid w:val="00D22133"/>
    <w:rsid w:val="00DB3512"/>
    <w:rsid w:val="00E16A54"/>
    <w:rsid w:val="00E64BA4"/>
    <w:rsid w:val="00EA28E8"/>
    <w:rsid w:val="00EB420E"/>
    <w:rsid w:val="00EE42E0"/>
    <w:rsid w:val="00F6258B"/>
    <w:rsid w:val="00FC6254"/>
    <w:rsid w:val="00FE5F10"/>
    <w:rsid w:val="00FF10F6"/>
    <w:rsid w:val="00FF3F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5683"/>
  <w15:chartTrackingRefBased/>
  <w15:docId w15:val="{CE0A9424-E183-4FF6-93D6-4580A7A0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150"/>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61747"/>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Normal"/>
    <w:uiPriority w:val="99"/>
    <w:semiHidden/>
    <w:unhideWhenUsed/>
    <w:rsid w:val="00FF10F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225241">
      <w:bodyDiv w:val="1"/>
      <w:marLeft w:val="0"/>
      <w:marRight w:val="0"/>
      <w:marTop w:val="0"/>
      <w:marBottom w:val="0"/>
      <w:divBdr>
        <w:top w:val="none" w:sz="0" w:space="0" w:color="auto"/>
        <w:left w:val="none" w:sz="0" w:space="0" w:color="auto"/>
        <w:bottom w:val="none" w:sz="0" w:space="0" w:color="auto"/>
        <w:right w:val="none" w:sz="0" w:space="0" w:color="auto"/>
      </w:divBdr>
    </w:div>
    <w:div w:id="19280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364</Words>
  <Characters>2079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Gospodarska škola varaždin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Željka</cp:lastModifiedBy>
  <cp:revision>18</cp:revision>
  <dcterms:created xsi:type="dcterms:W3CDTF">2026-06-15T08:53:00Z</dcterms:created>
  <dcterms:modified xsi:type="dcterms:W3CDTF">2026-06-15T10:10:00Z</dcterms:modified>
</cp:coreProperties>
</file>